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7"/>
      </w:tblGrid>
      <w:tr w:rsidR="00E33050" w:rsidRPr="00E33050" w:rsidTr="004C6D01">
        <w:trPr>
          <w:trHeight w:val="13210"/>
        </w:trPr>
        <w:tc>
          <w:tcPr>
            <w:tcW w:w="9747" w:type="dxa"/>
          </w:tcPr>
          <w:p w:rsidR="009230B9" w:rsidRPr="00C7242B" w:rsidRDefault="0094312F" w:rsidP="00DC26AF">
            <w:pPr>
              <w:pStyle w:val="a3"/>
              <w:tabs>
                <w:tab w:val="clear" w:pos="4153"/>
                <w:tab w:val="clear" w:pos="8306"/>
              </w:tabs>
              <w:spacing w:beforeLines="50" w:before="180" w:afterLines="50" w:after="180" w:line="360" w:lineRule="exact"/>
              <w:rPr>
                <w:rFonts w:eastAsia="標楷體"/>
                <w:b/>
                <w:bCs/>
                <w:sz w:val="28"/>
                <w:szCs w:val="28"/>
              </w:rPr>
            </w:pPr>
            <w:bookmarkStart w:id="0" w:name="_GoBack"/>
            <w:bookmarkEnd w:id="0"/>
            <w:r w:rsidRPr="00C7242B">
              <w:rPr>
                <w:rFonts w:eastAsia="標楷體" w:cs="標楷體" w:hint="eastAsia"/>
                <w:b/>
                <w:bCs/>
                <w:sz w:val="28"/>
                <w:szCs w:val="28"/>
              </w:rPr>
              <w:t>一、業務計畫實施績效：</w:t>
            </w:r>
          </w:p>
          <w:p w:rsidR="00946251" w:rsidRPr="00C7242B" w:rsidRDefault="0094312F" w:rsidP="00250572">
            <w:pPr>
              <w:tabs>
                <w:tab w:val="left" w:pos="254"/>
              </w:tabs>
              <w:autoSpaceDE w:val="0"/>
              <w:autoSpaceDN w:val="0"/>
              <w:adjustRightInd w:val="0"/>
              <w:snapToGrid w:val="0"/>
              <w:spacing w:before="50" w:after="50" w:line="360" w:lineRule="exact"/>
              <w:ind w:leftChars="150" w:left="2440" w:hangingChars="800" w:hanging="2080"/>
              <w:jc w:val="both"/>
              <w:rPr>
                <w:rFonts w:ascii="標楷體" w:eastAsia="標楷體"/>
                <w:kern w:val="0"/>
                <w:sz w:val="26"/>
                <w:szCs w:val="26"/>
                <w:lang w:val="zh-TW"/>
              </w:rPr>
            </w:pPr>
            <w:r w:rsidRPr="00C7242B">
              <w:rPr>
                <w:rFonts w:ascii="標楷體" w:eastAsia="標楷體" w:cs="標楷體" w:hint="eastAsia"/>
                <w:kern w:val="0"/>
                <w:sz w:val="26"/>
                <w:szCs w:val="26"/>
                <w:lang w:val="zh-TW"/>
              </w:rPr>
              <w:t>（一）營運計畫：本基金業務分為維護成本、管理成本、其他業務成本、管理及總務費用、業務收入及業務外收入等。</w:t>
            </w:r>
          </w:p>
          <w:p w:rsidR="009230B9" w:rsidRPr="00C7242B" w:rsidRDefault="0094312F" w:rsidP="00250572">
            <w:pPr>
              <w:tabs>
                <w:tab w:val="left" w:pos="254"/>
              </w:tabs>
              <w:autoSpaceDE w:val="0"/>
              <w:autoSpaceDN w:val="0"/>
              <w:adjustRightInd w:val="0"/>
              <w:snapToGrid w:val="0"/>
              <w:spacing w:before="50" w:after="50" w:line="360" w:lineRule="exact"/>
              <w:ind w:leftChars="150" w:left="2440" w:hangingChars="800" w:hanging="2080"/>
              <w:jc w:val="both"/>
              <w:rPr>
                <w:rFonts w:ascii="標楷體" w:eastAsia="標楷體" w:cs="標楷體"/>
                <w:kern w:val="0"/>
                <w:sz w:val="26"/>
                <w:szCs w:val="26"/>
                <w:lang w:val="zh-TW"/>
              </w:rPr>
            </w:pPr>
            <w:r w:rsidRPr="00C7242B">
              <w:rPr>
                <w:rFonts w:ascii="標楷體" w:eastAsia="標楷體" w:cs="標楷體" w:hint="eastAsia"/>
                <w:kern w:val="0"/>
                <w:sz w:val="26"/>
                <w:szCs w:val="26"/>
                <w:lang w:val="zh-TW"/>
              </w:rPr>
              <w:t>（二）完成之業務目標及績效</w:t>
            </w:r>
            <w:r w:rsidRPr="00C7242B">
              <w:rPr>
                <w:rFonts w:ascii="標楷體" w:eastAsia="標楷體" w:cs="標楷體"/>
                <w:kern w:val="0"/>
                <w:sz w:val="26"/>
                <w:szCs w:val="26"/>
                <w:lang w:val="zh-TW"/>
              </w:rPr>
              <w:t>:</w:t>
            </w:r>
          </w:p>
          <w:p w:rsidR="009230B9" w:rsidRPr="00C7242B" w:rsidRDefault="0094312F" w:rsidP="00E11C16">
            <w:pPr>
              <w:tabs>
                <w:tab w:val="left" w:pos="254"/>
                <w:tab w:val="left" w:pos="427"/>
                <w:tab w:val="left" w:pos="1944"/>
              </w:tabs>
              <w:autoSpaceDE w:val="0"/>
              <w:autoSpaceDN w:val="0"/>
              <w:adjustRightInd w:val="0"/>
              <w:snapToGrid w:val="0"/>
              <w:spacing w:before="50" w:after="50" w:line="360" w:lineRule="exact"/>
              <w:ind w:leftChars="400" w:left="1220" w:hangingChars="100" w:hanging="260"/>
              <w:jc w:val="both"/>
              <w:rPr>
                <w:rFonts w:ascii="標楷體" w:eastAsia="標楷體"/>
                <w:kern w:val="0"/>
                <w:sz w:val="26"/>
                <w:szCs w:val="26"/>
                <w:lang w:val="zh-TW"/>
              </w:rPr>
            </w:pPr>
            <w:r w:rsidRPr="00C7242B">
              <w:rPr>
                <w:rFonts w:ascii="標楷體" w:eastAsia="標楷體" w:cs="標楷體"/>
                <w:kern w:val="0"/>
                <w:sz w:val="26"/>
                <w:szCs w:val="26"/>
                <w:lang w:val="zh-TW"/>
              </w:rPr>
              <w:t>1.</w:t>
            </w:r>
            <w:r w:rsidRPr="00C7242B">
              <w:rPr>
                <w:rFonts w:ascii="標楷體" w:eastAsia="標楷體" w:cs="標楷體" w:hint="eastAsia"/>
                <w:kern w:val="0"/>
                <w:sz w:val="26"/>
                <w:szCs w:val="26"/>
                <w:lang w:val="zh-TW"/>
              </w:rPr>
              <w:t>辦理高速公路之道路、橋</w:t>
            </w:r>
            <w:r w:rsidR="004E2E60" w:rsidRPr="00563FD1">
              <w:rPr>
                <w:rFonts w:ascii="標楷體" w:eastAsia="標楷體" w:cs="標楷體" w:hint="eastAsia"/>
                <w:kern w:val="0"/>
                <w:sz w:val="26"/>
                <w:szCs w:val="26"/>
                <w:lang w:val="zh-TW"/>
              </w:rPr>
              <w:t>梁</w:t>
            </w:r>
            <w:r w:rsidRPr="00C7242B">
              <w:rPr>
                <w:rFonts w:ascii="標楷體" w:eastAsia="標楷體" w:cs="標楷體" w:hint="eastAsia"/>
                <w:kern w:val="0"/>
                <w:sz w:val="26"/>
                <w:szCs w:val="26"/>
                <w:lang w:val="zh-TW"/>
              </w:rPr>
              <w:t>、交流道、邊</w:t>
            </w:r>
            <w:proofErr w:type="gramStart"/>
            <w:r w:rsidRPr="00C7242B">
              <w:rPr>
                <w:rFonts w:ascii="標楷體" w:eastAsia="標楷體" w:cs="標楷體" w:hint="eastAsia"/>
                <w:kern w:val="0"/>
                <w:sz w:val="26"/>
                <w:szCs w:val="26"/>
                <w:lang w:val="zh-TW"/>
              </w:rPr>
              <w:t>坡路容等</w:t>
            </w:r>
            <w:proofErr w:type="gramEnd"/>
            <w:r w:rsidRPr="00C7242B">
              <w:rPr>
                <w:rFonts w:ascii="標楷體" w:eastAsia="標楷體" w:cs="標楷體" w:hint="eastAsia"/>
                <w:kern w:val="0"/>
                <w:sz w:val="26"/>
                <w:szCs w:val="26"/>
                <w:lang w:val="zh-TW"/>
              </w:rPr>
              <w:t>之整建及維護工程。</w:t>
            </w:r>
          </w:p>
          <w:p w:rsidR="009230B9" w:rsidRPr="00C7242B" w:rsidRDefault="0094312F" w:rsidP="00E11C16">
            <w:pPr>
              <w:tabs>
                <w:tab w:val="left" w:pos="254"/>
                <w:tab w:val="left" w:pos="427"/>
                <w:tab w:val="left" w:pos="1944"/>
                <w:tab w:val="left" w:pos="2880"/>
              </w:tabs>
              <w:autoSpaceDE w:val="0"/>
              <w:autoSpaceDN w:val="0"/>
              <w:adjustRightInd w:val="0"/>
              <w:snapToGrid w:val="0"/>
              <w:spacing w:before="50" w:after="50" w:line="360" w:lineRule="exact"/>
              <w:ind w:leftChars="400" w:left="1220" w:hangingChars="100" w:hanging="260"/>
              <w:jc w:val="both"/>
              <w:rPr>
                <w:rFonts w:ascii="標楷體" w:eastAsia="標楷體"/>
                <w:kern w:val="0"/>
                <w:sz w:val="26"/>
                <w:szCs w:val="26"/>
                <w:lang w:val="zh-TW"/>
              </w:rPr>
            </w:pPr>
            <w:r w:rsidRPr="00C7242B">
              <w:rPr>
                <w:rFonts w:ascii="標楷體" w:eastAsia="標楷體" w:cs="標楷體"/>
                <w:kern w:val="0"/>
                <w:sz w:val="26"/>
                <w:szCs w:val="26"/>
                <w:lang w:val="zh-TW"/>
              </w:rPr>
              <w:t>2.</w:t>
            </w:r>
            <w:r w:rsidRPr="00C7242B">
              <w:rPr>
                <w:rFonts w:ascii="標楷體" w:eastAsia="標楷體" w:cs="標楷體" w:hint="eastAsia"/>
                <w:kern w:val="0"/>
                <w:sz w:val="26"/>
                <w:szCs w:val="26"/>
                <w:lang w:val="zh-TW"/>
              </w:rPr>
              <w:t>提供高速公路良好狀況，維持交通流暢，促進行車安全等交通管理維護。</w:t>
            </w:r>
          </w:p>
          <w:p w:rsidR="009230B9" w:rsidRPr="00C7242B" w:rsidRDefault="0094312F" w:rsidP="00E11C16">
            <w:pPr>
              <w:tabs>
                <w:tab w:val="left" w:pos="254"/>
                <w:tab w:val="left" w:pos="427"/>
                <w:tab w:val="left" w:pos="1944"/>
                <w:tab w:val="left" w:pos="4140"/>
              </w:tabs>
              <w:autoSpaceDE w:val="0"/>
              <w:autoSpaceDN w:val="0"/>
              <w:adjustRightInd w:val="0"/>
              <w:snapToGrid w:val="0"/>
              <w:spacing w:before="50" w:after="50" w:line="360" w:lineRule="exact"/>
              <w:ind w:leftChars="400" w:left="1220" w:hangingChars="100" w:hanging="260"/>
              <w:jc w:val="both"/>
              <w:rPr>
                <w:rFonts w:ascii="標楷體" w:eastAsia="標楷體"/>
                <w:kern w:val="0"/>
                <w:sz w:val="26"/>
                <w:szCs w:val="26"/>
                <w:lang w:val="zh-TW"/>
              </w:rPr>
            </w:pPr>
            <w:r w:rsidRPr="00C7242B">
              <w:rPr>
                <w:rFonts w:ascii="標楷體" w:eastAsia="標楷體" w:cs="標楷體"/>
                <w:kern w:val="0"/>
                <w:sz w:val="26"/>
                <w:szCs w:val="26"/>
                <w:lang w:val="zh-TW"/>
              </w:rPr>
              <w:t>3.</w:t>
            </w:r>
            <w:r w:rsidRPr="00C7242B">
              <w:rPr>
                <w:rFonts w:ascii="標楷體" w:eastAsia="標楷體" w:cs="標楷體" w:hint="eastAsia"/>
                <w:kern w:val="0"/>
                <w:sz w:val="26"/>
                <w:szCs w:val="26"/>
                <w:lang w:val="zh-TW"/>
              </w:rPr>
              <w:t>辦理春節、清明節等重要連續假日之匝道管制，高承載</w:t>
            </w:r>
            <w:proofErr w:type="gramStart"/>
            <w:r w:rsidRPr="00C7242B">
              <w:rPr>
                <w:rFonts w:ascii="標楷體" w:eastAsia="標楷體" w:cs="標楷體" w:hint="eastAsia"/>
                <w:kern w:val="0"/>
                <w:sz w:val="26"/>
                <w:szCs w:val="26"/>
                <w:lang w:val="zh-TW"/>
              </w:rPr>
              <w:t>等交控措施</w:t>
            </w:r>
            <w:proofErr w:type="gramEnd"/>
            <w:r w:rsidRPr="00C7242B">
              <w:rPr>
                <w:rFonts w:ascii="標楷體" w:eastAsia="標楷體" w:cs="標楷體" w:hint="eastAsia"/>
                <w:kern w:val="0"/>
                <w:sz w:val="26"/>
                <w:szCs w:val="26"/>
                <w:lang w:val="zh-TW"/>
              </w:rPr>
              <w:t>，紓解交通流量以便行旅。</w:t>
            </w:r>
          </w:p>
          <w:p w:rsidR="009230B9" w:rsidRPr="00C7242B" w:rsidRDefault="0094312F" w:rsidP="00E11C16">
            <w:pPr>
              <w:tabs>
                <w:tab w:val="left" w:pos="254"/>
                <w:tab w:val="left" w:pos="427"/>
                <w:tab w:val="left" w:pos="1944"/>
              </w:tabs>
              <w:autoSpaceDE w:val="0"/>
              <w:autoSpaceDN w:val="0"/>
              <w:adjustRightInd w:val="0"/>
              <w:snapToGrid w:val="0"/>
              <w:spacing w:before="50" w:after="50" w:line="360" w:lineRule="exact"/>
              <w:ind w:leftChars="400" w:left="1220" w:hangingChars="100" w:hanging="260"/>
              <w:jc w:val="both"/>
              <w:rPr>
                <w:rFonts w:ascii="標楷體" w:eastAsia="標楷體"/>
                <w:kern w:val="0"/>
                <w:sz w:val="26"/>
                <w:szCs w:val="26"/>
                <w:lang w:val="zh-TW"/>
              </w:rPr>
            </w:pPr>
            <w:r w:rsidRPr="00C7242B">
              <w:rPr>
                <w:rFonts w:ascii="標楷體" w:eastAsia="標楷體" w:cs="標楷體"/>
                <w:kern w:val="0"/>
                <w:sz w:val="26"/>
                <w:szCs w:val="26"/>
                <w:lang w:val="zh-TW"/>
              </w:rPr>
              <w:t>4.</w:t>
            </w:r>
            <w:r w:rsidRPr="00C7242B">
              <w:rPr>
                <w:rFonts w:ascii="標楷體" w:eastAsia="標楷體" w:cs="標楷體" w:hint="eastAsia"/>
                <w:kern w:val="0"/>
                <w:sz w:val="26"/>
                <w:szCs w:val="26"/>
                <w:lang w:val="zh-TW"/>
              </w:rPr>
              <w:t>辦理公路通行費之徵收，汽燃費之分配收入、道路交通、違規罰款分配收入及服務設施有關收入等執行。</w:t>
            </w:r>
          </w:p>
          <w:p w:rsidR="009230B9" w:rsidRPr="00C7242B" w:rsidRDefault="0094312F" w:rsidP="00E11C16">
            <w:pPr>
              <w:tabs>
                <w:tab w:val="left" w:pos="254"/>
                <w:tab w:val="left" w:pos="427"/>
                <w:tab w:val="left" w:pos="1944"/>
              </w:tabs>
              <w:autoSpaceDE w:val="0"/>
              <w:autoSpaceDN w:val="0"/>
              <w:adjustRightInd w:val="0"/>
              <w:snapToGrid w:val="0"/>
              <w:spacing w:before="50" w:after="50" w:line="360" w:lineRule="exact"/>
              <w:ind w:leftChars="400" w:left="1220" w:hangingChars="100" w:hanging="260"/>
              <w:jc w:val="both"/>
              <w:rPr>
                <w:rFonts w:ascii="標楷體" w:eastAsia="標楷體"/>
                <w:kern w:val="0"/>
                <w:sz w:val="26"/>
                <w:szCs w:val="26"/>
                <w:lang w:val="zh-TW"/>
              </w:rPr>
            </w:pPr>
            <w:r w:rsidRPr="00C7242B">
              <w:rPr>
                <w:rFonts w:ascii="標楷體" w:eastAsia="標楷體" w:cs="標楷體"/>
                <w:kern w:val="0"/>
                <w:sz w:val="26"/>
                <w:szCs w:val="26"/>
                <w:lang w:val="zh-TW"/>
              </w:rPr>
              <w:t>5.</w:t>
            </w:r>
            <w:r w:rsidRPr="00C7242B">
              <w:rPr>
                <w:rFonts w:ascii="標楷體" w:eastAsia="標楷體" w:cs="標楷體" w:hint="eastAsia"/>
                <w:kern w:val="0"/>
                <w:sz w:val="26"/>
                <w:szCs w:val="26"/>
                <w:lang w:val="zh-TW"/>
              </w:rPr>
              <w:t>服務區站設施整建維護及管理，並將服務區、加油站委外經營，以提昇服務品質服務行旅。</w:t>
            </w:r>
          </w:p>
          <w:p w:rsidR="001F1966" w:rsidRPr="001F1966" w:rsidRDefault="0094312F" w:rsidP="00E11C16">
            <w:pPr>
              <w:tabs>
                <w:tab w:val="left" w:pos="254"/>
                <w:tab w:val="left" w:pos="427"/>
                <w:tab w:val="left" w:pos="1944"/>
              </w:tabs>
              <w:autoSpaceDE w:val="0"/>
              <w:autoSpaceDN w:val="0"/>
              <w:adjustRightInd w:val="0"/>
              <w:snapToGrid w:val="0"/>
              <w:spacing w:before="50" w:after="50" w:line="360" w:lineRule="exact"/>
              <w:ind w:leftChars="400" w:left="1220" w:hangingChars="100" w:hanging="260"/>
              <w:jc w:val="both"/>
              <w:rPr>
                <w:rFonts w:ascii="標楷體" w:eastAsia="標楷體" w:cs="標楷體"/>
                <w:kern w:val="0"/>
                <w:sz w:val="26"/>
                <w:szCs w:val="26"/>
                <w:lang w:val="zh-TW"/>
              </w:rPr>
            </w:pPr>
            <w:r w:rsidRPr="00F53537">
              <w:rPr>
                <w:rFonts w:ascii="標楷體" w:eastAsia="標楷體" w:cs="標楷體"/>
                <w:kern w:val="0"/>
                <w:sz w:val="26"/>
                <w:szCs w:val="26"/>
                <w:lang w:val="zh-TW"/>
              </w:rPr>
              <w:t>6.</w:t>
            </w:r>
            <w:r w:rsidR="001F1966" w:rsidRPr="001F1966">
              <w:rPr>
                <w:rFonts w:ascii="標楷體" w:eastAsia="標楷體" w:cs="標楷體" w:hint="eastAsia"/>
                <w:kern w:val="0"/>
                <w:sz w:val="26"/>
                <w:szCs w:val="26"/>
                <w:lang w:val="zh-TW"/>
              </w:rPr>
              <w:t>辦理「民間參與高速公路電子收費系統建置及營運」案之相關作業，以提升服務品質。截至</w:t>
            </w:r>
            <w:r w:rsidR="001F1966" w:rsidRPr="001F1966">
              <w:rPr>
                <w:rFonts w:ascii="標楷體" w:eastAsia="標楷體" w:cs="標楷體"/>
                <w:kern w:val="0"/>
                <w:sz w:val="26"/>
                <w:szCs w:val="26"/>
                <w:lang w:val="zh-TW"/>
              </w:rPr>
              <w:t>1</w:t>
            </w:r>
            <w:r w:rsidR="001F1966" w:rsidRPr="001F1966">
              <w:rPr>
                <w:rFonts w:ascii="標楷體" w:eastAsia="標楷體" w:cs="標楷體" w:hint="eastAsia"/>
                <w:kern w:val="0"/>
                <w:sz w:val="26"/>
                <w:szCs w:val="26"/>
                <w:lang w:val="zh-TW"/>
              </w:rPr>
              <w:t>0</w:t>
            </w:r>
            <w:r w:rsidR="00D71507">
              <w:rPr>
                <w:rFonts w:ascii="標楷體" w:eastAsia="標楷體" w:cs="標楷體" w:hint="eastAsia"/>
                <w:kern w:val="0"/>
                <w:sz w:val="26"/>
                <w:szCs w:val="26"/>
                <w:lang w:val="zh-TW"/>
              </w:rPr>
              <w:t>4</w:t>
            </w:r>
            <w:r w:rsidR="001F1966" w:rsidRPr="001F1966">
              <w:rPr>
                <w:rFonts w:ascii="標楷體" w:eastAsia="標楷體" w:cs="標楷體" w:hint="eastAsia"/>
                <w:kern w:val="0"/>
                <w:sz w:val="26"/>
                <w:szCs w:val="26"/>
                <w:lang w:val="zh-TW"/>
              </w:rPr>
              <w:t>年12月電子收費系統之裝機量，已達</w:t>
            </w:r>
            <w:r w:rsidR="001F1966" w:rsidRPr="001F1966">
              <w:rPr>
                <w:rFonts w:ascii="標楷體" w:eastAsia="標楷體" w:cs="標楷體"/>
                <w:kern w:val="0"/>
                <w:sz w:val="26"/>
                <w:szCs w:val="26"/>
                <w:lang w:val="zh-TW"/>
              </w:rPr>
              <w:t>6,</w:t>
            </w:r>
            <w:r w:rsidR="00D71507">
              <w:rPr>
                <w:rFonts w:ascii="標楷體" w:eastAsia="標楷體" w:cs="標楷體" w:hint="eastAsia"/>
                <w:kern w:val="0"/>
                <w:sz w:val="26"/>
                <w:szCs w:val="26"/>
                <w:lang w:val="zh-TW"/>
              </w:rPr>
              <w:t>383</w:t>
            </w:r>
            <w:r w:rsidR="001F1966" w:rsidRPr="001F1966">
              <w:rPr>
                <w:rFonts w:ascii="標楷體" w:eastAsia="標楷體" w:cs="標楷體"/>
                <w:kern w:val="0"/>
                <w:sz w:val="26"/>
                <w:szCs w:val="26"/>
                <w:lang w:val="zh-TW"/>
              </w:rPr>
              <w:t>,</w:t>
            </w:r>
            <w:r w:rsidR="00D71507">
              <w:rPr>
                <w:rFonts w:ascii="標楷體" w:eastAsia="標楷體" w:cs="標楷體" w:hint="eastAsia"/>
                <w:kern w:val="0"/>
                <w:sz w:val="26"/>
                <w:szCs w:val="26"/>
                <w:lang w:val="zh-TW"/>
              </w:rPr>
              <w:t>031</w:t>
            </w:r>
            <w:r w:rsidR="001F1966" w:rsidRPr="001F1966">
              <w:rPr>
                <w:rFonts w:ascii="標楷體" w:eastAsia="標楷體" w:cs="標楷體" w:hint="eastAsia"/>
                <w:kern w:val="0"/>
                <w:sz w:val="26"/>
                <w:szCs w:val="26"/>
                <w:lang w:val="zh-TW"/>
              </w:rPr>
              <w:t>輛</w:t>
            </w:r>
            <w:r w:rsidR="001F1966" w:rsidRPr="001F1966">
              <w:rPr>
                <w:rFonts w:ascii="標楷體" w:eastAsia="標楷體" w:cs="標楷體"/>
                <w:kern w:val="0"/>
                <w:sz w:val="26"/>
                <w:szCs w:val="26"/>
                <w:lang w:val="zh-TW"/>
              </w:rPr>
              <w:t>(</w:t>
            </w:r>
            <w:r w:rsidR="001F1966" w:rsidRPr="001F1966">
              <w:rPr>
                <w:rFonts w:ascii="標楷體" w:eastAsia="標楷體" w:cs="標楷體" w:hint="eastAsia"/>
                <w:kern w:val="0"/>
                <w:sz w:val="26"/>
                <w:szCs w:val="26"/>
                <w:lang w:val="zh-TW"/>
              </w:rPr>
              <w:t>eTag+VTP)，</w:t>
            </w:r>
            <w:r w:rsidR="001F1966">
              <w:rPr>
                <w:rFonts w:ascii="標楷體" w:eastAsia="標楷體" w:cs="標楷體" w:hint="eastAsia"/>
                <w:kern w:val="0"/>
                <w:sz w:val="26"/>
                <w:szCs w:val="26"/>
                <w:lang w:val="zh-TW"/>
              </w:rPr>
              <w:t>10</w:t>
            </w:r>
            <w:r w:rsidR="00D71507">
              <w:rPr>
                <w:rFonts w:ascii="標楷體" w:eastAsia="標楷體" w:cs="標楷體" w:hint="eastAsia"/>
                <w:kern w:val="0"/>
                <w:sz w:val="26"/>
                <w:szCs w:val="26"/>
                <w:lang w:val="zh-TW"/>
              </w:rPr>
              <w:t>4</w:t>
            </w:r>
            <w:r w:rsidR="001F1966">
              <w:rPr>
                <w:rFonts w:ascii="標楷體" w:eastAsia="標楷體" w:cs="標楷體" w:hint="eastAsia"/>
                <w:kern w:val="0"/>
                <w:sz w:val="26"/>
                <w:szCs w:val="26"/>
                <w:lang w:val="zh-TW"/>
              </w:rPr>
              <w:t>年</w:t>
            </w:r>
            <w:proofErr w:type="gramStart"/>
            <w:r w:rsidR="001F1966">
              <w:rPr>
                <w:rFonts w:ascii="標楷體" w:eastAsia="標楷體" w:cs="標楷體" w:hint="eastAsia"/>
                <w:kern w:val="0"/>
                <w:sz w:val="26"/>
                <w:szCs w:val="26"/>
                <w:lang w:val="zh-TW"/>
              </w:rPr>
              <w:t>總延車</w:t>
            </w:r>
            <w:proofErr w:type="gramEnd"/>
            <w:r w:rsidR="001F1966">
              <w:rPr>
                <w:rFonts w:ascii="標楷體" w:eastAsia="標楷體" w:cs="標楷體" w:hint="eastAsia"/>
                <w:kern w:val="0"/>
                <w:sz w:val="26"/>
                <w:szCs w:val="26"/>
                <w:lang w:val="zh-TW"/>
              </w:rPr>
              <w:t>公里數計</w:t>
            </w:r>
            <w:r w:rsidR="00D71507">
              <w:rPr>
                <w:rFonts w:ascii="標楷體" w:eastAsia="標楷體" w:cs="標楷體" w:hint="eastAsia"/>
                <w:kern w:val="0"/>
                <w:sz w:val="26"/>
                <w:szCs w:val="26"/>
                <w:lang w:val="zh-TW"/>
              </w:rPr>
              <w:t>29</w:t>
            </w:r>
            <w:r w:rsidR="001F1966">
              <w:rPr>
                <w:rFonts w:ascii="標楷體" w:eastAsia="標楷體" w:cs="標楷體" w:hint="eastAsia"/>
                <w:kern w:val="0"/>
                <w:sz w:val="26"/>
                <w:szCs w:val="26"/>
                <w:lang w:val="zh-TW"/>
              </w:rPr>
              <w:t>,</w:t>
            </w:r>
            <w:r w:rsidR="00D71507">
              <w:rPr>
                <w:rFonts w:ascii="標楷體" w:eastAsia="標楷體" w:cs="標楷體" w:hint="eastAsia"/>
                <w:kern w:val="0"/>
                <w:sz w:val="26"/>
                <w:szCs w:val="26"/>
                <w:lang w:val="zh-TW"/>
              </w:rPr>
              <w:t>629</w:t>
            </w:r>
            <w:r w:rsidR="001F1966">
              <w:rPr>
                <w:rFonts w:ascii="標楷體" w:eastAsia="標楷體" w:cs="標楷體" w:hint="eastAsia"/>
                <w:kern w:val="0"/>
                <w:sz w:val="26"/>
                <w:szCs w:val="26"/>
                <w:lang w:val="zh-TW"/>
              </w:rPr>
              <w:t>,</w:t>
            </w:r>
            <w:r w:rsidR="00D71507">
              <w:rPr>
                <w:rFonts w:ascii="標楷體" w:eastAsia="標楷體" w:cs="標楷體" w:hint="eastAsia"/>
                <w:kern w:val="0"/>
                <w:sz w:val="26"/>
                <w:szCs w:val="26"/>
                <w:lang w:val="zh-TW"/>
              </w:rPr>
              <w:t>921</w:t>
            </w:r>
            <w:r w:rsidR="001F1966">
              <w:rPr>
                <w:rFonts w:ascii="標楷體" w:eastAsia="標楷體" w:cs="標楷體" w:hint="eastAsia"/>
                <w:kern w:val="0"/>
                <w:sz w:val="26"/>
                <w:szCs w:val="26"/>
                <w:lang w:val="zh-TW"/>
              </w:rPr>
              <w:t>,</w:t>
            </w:r>
            <w:r w:rsidR="00D71507">
              <w:rPr>
                <w:rFonts w:ascii="標楷體" w:eastAsia="標楷體" w:cs="標楷體" w:hint="eastAsia"/>
                <w:kern w:val="0"/>
                <w:sz w:val="26"/>
                <w:szCs w:val="26"/>
                <w:lang w:val="zh-TW"/>
              </w:rPr>
              <w:t>936</w:t>
            </w:r>
            <w:r w:rsidR="001F1966">
              <w:rPr>
                <w:rFonts w:ascii="標楷體" w:eastAsia="標楷體" w:cs="標楷體" w:hint="eastAsia"/>
                <w:kern w:val="0"/>
                <w:sz w:val="26"/>
                <w:szCs w:val="26"/>
                <w:lang w:val="zh-TW"/>
              </w:rPr>
              <w:t>.</w:t>
            </w:r>
            <w:r w:rsidR="00D71507">
              <w:rPr>
                <w:rFonts w:ascii="標楷體" w:eastAsia="標楷體" w:cs="標楷體" w:hint="eastAsia"/>
                <w:kern w:val="0"/>
                <w:sz w:val="26"/>
                <w:szCs w:val="26"/>
                <w:lang w:val="zh-TW"/>
              </w:rPr>
              <w:t>5</w:t>
            </w:r>
            <w:r w:rsidR="001F1966">
              <w:rPr>
                <w:rFonts w:ascii="標楷體" w:eastAsia="標楷體" w:cs="標楷體" w:hint="eastAsia"/>
                <w:kern w:val="0"/>
                <w:sz w:val="26"/>
                <w:szCs w:val="26"/>
                <w:lang w:val="zh-TW"/>
              </w:rPr>
              <w:t>公里</w:t>
            </w:r>
            <w:r w:rsidR="001F1966">
              <w:rPr>
                <w:rFonts w:ascii="標楷體" w:eastAsia="標楷體" w:hAnsi="標楷體" w:cs="標楷體" w:hint="eastAsia"/>
                <w:kern w:val="0"/>
                <w:sz w:val="26"/>
                <w:szCs w:val="26"/>
                <w:lang w:val="zh-TW"/>
              </w:rPr>
              <w:t>，</w:t>
            </w:r>
            <w:r w:rsidR="001F1966">
              <w:rPr>
                <w:rFonts w:ascii="標楷體" w:eastAsia="標楷體" w:cs="標楷體" w:hint="eastAsia"/>
                <w:kern w:val="0"/>
                <w:sz w:val="26"/>
                <w:szCs w:val="26"/>
                <w:lang w:val="zh-TW"/>
              </w:rPr>
              <w:t>國道通行量</w:t>
            </w:r>
            <w:r w:rsidR="001F1966" w:rsidRPr="001F1966">
              <w:rPr>
                <w:rFonts w:ascii="標楷體" w:eastAsia="標楷體" w:cs="標楷體" w:hint="eastAsia"/>
                <w:kern w:val="0"/>
                <w:sz w:val="26"/>
                <w:szCs w:val="26"/>
                <w:lang w:val="zh-TW"/>
              </w:rPr>
              <w:t>利用率為9</w:t>
            </w:r>
            <w:r w:rsidR="001F1966">
              <w:rPr>
                <w:rFonts w:ascii="標楷體" w:eastAsia="標楷體" w:cs="標楷體" w:hint="eastAsia"/>
                <w:kern w:val="0"/>
                <w:sz w:val="26"/>
                <w:szCs w:val="26"/>
                <w:lang w:val="zh-TW"/>
              </w:rPr>
              <w:t>3.</w:t>
            </w:r>
            <w:r w:rsidR="00D71507">
              <w:rPr>
                <w:rFonts w:ascii="標楷體" w:eastAsia="標楷體" w:cs="標楷體" w:hint="eastAsia"/>
                <w:kern w:val="0"/>
                <w:sz w:val="26"/>
                <w:szCs w:val="26"/>
                <w:lang w:val="zh-TW"/>
              </w:rPr>
              <w:t>0</w:t>
            </w:r>
            <w:r w:rsidR="001F1966">
              <w:rPr>
                <w:rFonts w:ascii="標楷體" w:eastAsia="標楷體" w:cs="標楷體" w:hint="eastAsia"/>
                <w:kern w:val="0"/>
                <w:sz w:val="26"/>
                <w:szCs w:val="26"/>
                <w:lang w:val="zh-TW"/>
              </w:rPr>
              <w:t>3</w:t>
            </w:r>
            <w:r w:rsidR="001F1966" w:rsidRPr="001F1966">
              <w:rPr>
                <w:rFonts w:ascii="標楷體" w:eastAsia="標楷體" w:cs="標楷體" w:hint="eastAsia"/>
                <w:kern w:val="0"/>
                <w:sz w:val="26"/>
                <w:szCs w:val="26"/>
                <w:lang w:val="zh-TW"/>
              </w:rPr>
              <w:t>%。進入計程收費後，所有國道</w:t>
            </w:r>
            <w:proofErr w:type="gramStart"/>
            <w:r w:rsidR="001F1966" w:rsidRPr="001F1966">
              <w:rPr>
                <w:rFonts w:ascii="標楷體" w:eastAsia="標楷體" w:cs="標楷體" w:hint="eastAsia"/>
                <w:kern w:val="0"/>
                <w:sz w:val="26"/>
                <w:szCs w:val="26"/>
                <w:lang w:val="zh-TW"/>
              </w:rPr>
              <w:t>車輛均能以</w:t>
            </w:r>
            <w:proofErr w:type="gramEnd"/>
            <w:r w:rsidR="001F1966" w:rsidRPr="001F1966">
              <w:rPr>
                <w:rFonts w:ascii="標楷體" w:eastAsia="標楷體" w:cs="標楷體" w:hint="eastAsia"/>
                <w:kern w:val="0"/>
                <w:sz w:val="26"/>
                <w:szCs w:val="26"/>
                <w:lang w:val="zh-TW"/>
              </w:rPr>
              <w:t>自由車流方式行經原收費站路段，無需再減速行駛，可有效提升行車速率。經統計平均每年所創造之</w:t>
            </w:r>
            <w:proofErr w:type="gramStart"/>
            <w:r w:rsidR="001F1966" w:rsidRPr="001F1966">
              <w:rPr>
                <w:rFonts w:ascii="標楷體" w:eastAsia="標楷體" w:cs="標楷體" w:hint="eastAsia"/>
                <w:kern w:val="0"/>
                <w:sz w:val="26"/>
                <w:szCs w:val="26"/>
                <w:lang w:val="zh-TW"/>
              </w:rPr>
              <w:t>節能減碳效益</w:t>
            </w:r>
            <w:proofErr w:type="gramEnd"/>
            <w:r w:rsidR="001F1966" w:rsidRPr="001F1966">
              <w:rPr>
                <w:rFonts w:ascii="標楷體" w:eastAsia="標楷體" w:cs="標楷體" w:hint="eastAsia"/>
                <w:kern w:val="0"/>
                <w:sz w:val="26"/>
                <w:szCs w:val="26"/>
                <w:lang w:val="zh-TW"/>
              </w:rPr>
              <w:t>約為新台幣24億元，其節省印製回數票數量相當於122棟101大樓的高度，創造綠色運輸之優質環境，未來</w:t>
            </w:r>
            <w:r w:rsidR="00853D60">
              <w:rPr>
                <w:rFonts w:ascii="標楷體" w:eastAsia="標楷體" w:cs="標楷體" w:hint="eastAsia"/>
                <w:kern w:val="0"/>
                <w:sz w:val="26"/>
                <w:szCs w:val="26"/>
                <w:lang w:val="zh-TW"/>
              </w:rPr>
              <w:t>高公局</w:t>
            </w:r>
            <w:r w:rsidR="001F1966" w:rsidRPr="001F1966">
              <w:rPr>
                <w:rFonts w:ascii="標楷體" w:eastAsia="標楷體" w:cs="標楷體" w:hint="eastAsia"/>
                <w:kern w:val="0"/>
                <w:sz w:val="26"/>
                <w:szCs w:val="26"/>
                <w:lang w:val="zh-TW"/>
              </w:rPr>
              <w:t>仍將持續要求</w:t>
            </w:r>
            <w:r w:rsidR="001F1966" w:rsidRPr="001F1966">
              <w:rPr>
                <w:rFonts w:ascii="標楷體" w:eastAsia="標楷體" w:cs="標楷體"/>
                <w:kern w:val="0"/>
                <w:sz w:val="26"/>
                <w:szCs w:val="26"/>
                <w:lang w:val="zh-TW"/>
              </w:rPr>
              <w:t>E</w:t>
            </w:r>
            <w:r w:rsidR="001F1966" w:rsidRPr="001F1966">
              <w:rPr>
                <w:rFonts w:ascii="標楷體" w:eastAsia="標楷體" w:cs="標楷體" w:hint="eastAsia"/>
                <w:kern w:val="0"/>
                <w:sz w:val="26"/>
                <w:szCs w:val="26"/>
                <w:lang w:val="zh-TW"/>
              </w:rPr>
              <w:t>TC營運公司精進各項服務作為，提升民眾便利性。</w:t>
            </w:r>
          </w:p>
          <w:p w:rsidR="009230B9" w:rsidRPr="004D0406" w:rsidRDefault="0094312F" w:rsidP="00DC26AF">
            <w:pPr>
              <w:snapToGrid w:val="0"/>
              <w:spacing w:beforeLines="50" w:before="180" w:afterLines="50" w:after="180" w:line="360" w:lineRule="exact"/>
              <w:rPr>
                <w:rFonts w:eastAsia="標楷體"/>
                <w:b/>
                <w:bCs/>
                <w:sz w:val="28"/>
                <w:szCs w:val="28"/>
              </w:rPr>
            </w:pPr>
            <w:r w:rsidRPr="004D0406">
              <w:rPr>
                <w:rFonts w:eastAsia="標楷體" w:cs="標楷體" w:hint="eastAsia"/>
                <w:b/>
                <w:bCs/>
                <w:sz w:val="28"/>
                <w:szCs w:val="28"/>
              </w:rPr>
              <w:t>二、收支餘</w:t>
            </w:r>
            <w:proofErr w:type="gramStart"/>
            <w:r w:rsidRPr="004D0406">
              <w:rPr>
                <w:rFonts w:eastAsia="標楷體" w:cs="標楷體" w:hint="eastAsia"/>
                <w:b/>
                <w:bCs/>
                <w:sz w:val="28"/>
                <w:szCs w:val="28"/>
              </w:rPr>
              <w:t>絀</w:t>
            </w:r>
            <w:proofErr w:type="gramEnd"/>
            <w:r w:rsidRPr="004D0406">
              <w:rPr>
                <w:rFonts w:eastAsia="標楷體" w:cs="標楷體" w:hint="eastAsia"/>
                <w:b/>
                <w:bCs/>
                <w:sz w:val="28"/>
                <w:szCs w:val="28"/>
              </w:rPr>
              <w:t>情形：</w:t>
            </w:r>
          </w:p>
          <w:p w:rsidR="009230B9" w:rsidRPr="003A0297" w:rsidRDefault="0094312F" w:rsidP="00A8075D">
            <w:pPr>
              <w:tabs>
                <w:tab w:val="left" w:pos="254"/>
              </w:tabs>
              <w:autoSpaceDE w:val="0"/>
              <w:autoSpaceDN w:val="0"/>
              <w:adjustRightInd w:val="0"/>
              <w:snapToGrid w:val="0"/>
              <w:spacing w:before="50" w:after="50" w:line="360" w:lineRule="exact"/>
              <w:ind w:leftChars="200" w:left="1130" w:hangingChars="250" w:hanging="650"/>
              <w:jc w:val="both"/>
              <w:rPr>
                <w:rFonts w:ascii="標楷體" w:eastAsia="標楷體" w:cs="標楷體"/>
                <w:color w:val="000000"/>
                <w:kern w:val="0"/>
                <w:sz w:val="26"/>
                <w:szCs w:val="26"/>
                <w:lang w:val="zh-TW"/>
              </w:rPr>
            </w:pPr>
            <w:r w:rsidRPr="003A0297">
              <w:rPr>
                <w:rFonts w:ascii="標楷體" w:eastAsia="標楷體" w:cs="標楷體"/>
                <w:color w:val="000000"/>
                <w:kern w:val="0"/>
                <w:sz w:val="26"/>
                <w:szCs w:val="26"/>
                <w:lang w:val="zh-TW"/>
              </w:rPr>
              <w:t>(</w:t>
            </w:r>
            <w:proofErr w:type="gramStart"/>
            <w:r w:rsidRPr="003A0297">
              <w:rPr>
                <w:rFonts w:ascii="標楷體" w:eastAsia="標楷體" w:cs="標楷體" w:hint="eastAsia"/>
                <w:color w:val="000000"/>
                <w:kern w:val="0"/>
                <w:sz w:val="26"/>
                <w:szCs w:val="26"/>
                <w:lang w:val="zh-TW"/>
              </w:rPr>
              <w:t>一</w:t>
            </w:r>
            <w:proofErr w:type="gramEnd"/>
            <w:r w:rsidRPr="003A0297">
              <w:rPr>
                <w:rFonts w:ascii="標楷體" w:eastAsia="標楷體" w:cs="標楷體"/>
                <w:color w:val="000000"/>
                <w:kern w:val="0"/>
                <w:sz w:val="26"/>
                <w:szCs w:val="26"/>
                <w:lang w:val="zh-TW"/>
              </w:rPr>
              <w:t>)</w:t>
            </w:r>
            <w:r w:rsidRPr="003A0297">
              <w:rPr>
                <w:rFonts w:ascii="標楷體" w:eastAsia="標楷體" w:cs="標楷體" w:hint="eastAsia"/>
                <w:color w:val="000000"/>
                <w:kern w:val="0"/>
                <w:sz w:val="26"/>
                <w:szCs w:val="26"/>
                <w:lang w:val="zh-TW"/>
              </w:rPr>
              <w:t>收入</w:t>
            </w:r>
            <w:r w:rsidRPr="003A0297">
              <w:rPr>
                <w:rFonts w:ascii="標楷體" w:eastAsia="標楷體" w:cs="標楷體"/>
                <w:color w:val="000000"/>
                <w:kern w:val="0"/>
                <w:sz w:val="26"/>
                <w:szCs w:val="26"/>
                <w:lang w:val="zh-TW"/>
              </w:rPr>
              <w:t>:</w:t>
            </w:r>
          </w:p>
          <w:p w:rsidR="009230B9" w:rsidRPr="00314EC4" w:rsidRDefault="0094312F" w:rsidP="00314EC4">
            <w:pPr>
              <w:tabs>
                <w:tab w:val="left" w:pos="254"/>
                <w:tab w:val="left" w:pos="427"/>
                <w:tab w:val="left" w:pos="1944"/>
              </w:tabs>
              <w:autoSpaceDE w:val="0"/>
              <w:autoSpaceDN w:val="0"/>
              <w:adjustRightInd w:val="0"/>
              <w:snapToGrid w:val="0"/>
              <w:spacing w:before="50" w:after="50" w:line="360" w:lineRule="exact"/>
              <w:ind w:leftChars="400" w:left="1220" w:hangingChars="100" w:hanging="260"/>
              <w:jc w:val="both"/>
              <w:rPr>
                <w:rFonts w:ascii="標楷體" w:eastAsia="標楷體" w:cs="標楷體"/>
                <w:kern w:val="0"/>
                <w:sz w:val="26"/>
                <w:szCs w:val="26"/>
                <w:lang w:val="zh-TW"/>
              </w:rPr>
            </w:pPr>
            <w:r w:rsidRPr="00314EC4">
              <w:rPr>
                <w:rFonts w:ascii="標楷體" w:eastAsia="標楷體" w:cs="標楷體"/>
                <w:kern w:val="0"/>
                <w:sz w:val="26"/>
                <w:szCs w:val="26"/>
                <w:lang w:val="zh-TW"/>
              </w:rPr>
              <w:t>1.</w:t>
            </w:r>
            <w:r w:rsidRPr="00314EC4">
              <w:rPr>
                <w:rFonts w:ascii="標楷體" w:eastAsia="標楷體" w:cs="標楷體" w:hint="eastAsia"/>
                <w:kern w:val="0"/>
                <w:sz w:val="26"/>
                <w:szCs w:val="26"/>
                <w:lang w:val="zh-TW"/>
              </w:rPr>
              <w:t>業務收入本年度決算數</w:t>
            </w:r>
            <w:r w:rsidR="006134C9" w:rsidRPr="00314EC4">
              <w:rPr>
                <w:rFonts w:ascii="標楷體" w:eastAsia="標楷體" w:cs="標楷體" w:hint="eastAsia"/>
                <w:kern w:val="0"/>
                <w:sz w:val="26"/>
                <w:szCs w:val="26"/>
                <w:lang w:val="zh-TW"/>
              </w:rPr>
              <w:t>3</w:t>
            </w:r>
            <w:r w:rsidR="00D640EE" w:rsidRPr="00314EC4">
              <w:rPr>
                <w:rFonts w:ascii="標楷體" w:eastAsia="標楷體" w:cs="標楷體" w:hint="eastAsia"/>
                <w:kern w:val="0"/>
                <w:sz w:val="26"/>
                <w:szCs w:val="26"/>
                <w:lang w:val="zh-TW"/>
              </w:rPr>
              <w:t>4</w:t>
            </w:r>
            <w:r w:rsidRPr="00314EC4">
              <w:rPr>
                <w:rFonts w:ascii="標楷體" w:eastAsia="標楷體" w:cs="標楷體"/>
                <w:kern w:val="0"/>
                <w:sz w:val="26"/>
                <w:szCs w:val="26"/>
                <w:lang w:val="zh-TW"/>
              </w:rPr>
              <w:t>,</w:t>
            </w:r>
            <w:r w:rsidR="00D640EE" w:rsidRPr="00314EC4">
              <w:rPr>
                <w:rFonts w:ascii="標楷體" w:eastAsia="標楷體" w:cs="標楷體" w:hint="eastAsia"/>
                <w:kern w:val="0"/>
                <w:sz w:val="26"/>
                <w:szCs w:val="26"/>
                <w:lang w:val="zh-TW"/>
              </w:rPr>
              <w:t>750</w:t>
            </w:r>
            <w:r w:rsidRPr="00314EC4">
              <w:rPr>
                <w:rFonts w:ascii="標楷體" w:eastAsia="標楷體" w:cs="標楷體"/>
                <w:kern w:val="0"/>
                <w:sz w:val="26"/>
                <w:szCs w:val="26"/>
                <w:lang w:val="zh-TW"/>
              </w:rPr>
              <w:t>,</w:t>
            </w:r>
            <w:r w:rsidR="00D640EE" w:rsidRPr="00314EC4">
              <w:rPr>
                <w:rFonts w:ascii="標楷體" w:eastAsia="標楷體" w:cs="標楷體" w:hint="eastAsia"/>
                <w:kern w:val="0"/>
                <w:sz w:val="26"/>
                <w:szCs w:val="26"/>
                <w:lang w:val="zh-TW"/>
              </w:rPr>
              <w:t>293</w:t>
            </w:r>
            <w:r w:rsidRPr="00314EC4">
              <w:rPr>
                <w:rFonts w:ascii="標楷體" w:eastAsia="標楷體" w:cs="標楷體"/>
                <w:kern w:val="0"/>
                <w:sz w:val="26"/>
                <w:szCs w:val="26"/>
                <w:lang w:val="zh-TW"/>
              </w:rPr>
              <w:t>,</w:t>
            </w:r>
            <w:r w:rsidR="00D640EE" w:rsidRPr="00314EC4">
              <w:rPr>
                <w:rFonts w:ascii="標楷體" w:eastAsia="標楷體" w:cs="標楷體" w:hint="eastAsia"/>
                <w:kern w:val="0"/>
                <w:sz w:val="26"/>
                <w:szCs w:val="26"/>
                <w:lang w:val="zh-TW"/>
              </w:rPr>
              <w:t>236</w:t>
            </w:r>
            <w:r w:rsidRPr="00314EC4">
              <w:rPr>
                <w:rFonts w:ascii="標楷體" w:eastAsia="標楷體" w:cs="標楷體" w:hint="eastAsia"/>
                <w:kern w:val="0"/>
                <w:sz w:val="26"/>
                <w:szCs w:val="26"/>
                <w:lang w:val="zh-TW"/>
              </w:rPr>
              <w:t>元，較</w:t>
            </w:r>
            <w:r w:rsidR="00A326C5" w:rsidRPr="00314EC4">
              <w:rPr>
                <w:rFonts w:ascii="標楷體" w:eastAsia="標楷體" w:cs="標楷體" w:hint="eastAsia"/>
                <w:kern w:val="0"/>
                <w:sz w:val="26"/>
                <w:szCs w:val="26"/>
                <w:lang w:val="zh-TW"/>
              </w:rPr>
              <w:t>預算數</w:t>
            </w:r>
            <w:r w:rsidR="006134C9" w:rsidRPr="00314EC4">
              <w:rPr>
                <w:rFonts w:ascii="標楷體" w:eastAsia="標楷體" w:cs="標楷體" w:hint="eastAsia"/>
                <w:kern w:val="0"/>
                <w:sz w:val="26"/>
                <w:szCs w:val="26"/>
                <w:lang w:val="zh-TW"/>
              </w:rPr>
              <w:t>3</w:t>
            </w:r>
            <w:r w:rsidR="00D640EE" w:rsidRPr="00314EC4">
              <w:rPr>
                <w:rFonts w:ascii="標楷體" w:eastAsia="標楷體" w:cs="標楷體" w:hint="eastAsia"/>
                <w:kern w:val="0"/>
                <w:sz w:val="26"/>
                <w:szCs w:val="26"/>
                <w:lang w:val="zh-TW"/>
              </w:rPr>
              <w:t>0</w:t>
            </w:r>
            <w:r w:rsidRPr="00314EC4">
              <w:rPr>
                <w:rFonts w:ascii="標楷體" w:eastAsia="標楷體" w:cs="標楷體"/>
                <w:kern w:val="0"/>
                <w:sz w:val="26"/>
                <w:szCs w:val="26"/>
                <w:lang w:val="zh-TW"/>
              </w:rPr>
              <w:t>,</w:t>
            </w:r>
            <w:r w:rsidR="00D640EE" w:rsidRPr="00314EC4">
              <w:rPr>
                <w:rFonts w:ascii="標楷體" w:eastAsia="標楷體" w:cs="標楷體" w:hint="eastAsia"/>
                <w:kern w:val="0"/>
                <w:sz w:val="26"/>
                <w:szCs w:val="26"/>
                <w:lang w:val="zh-TW"/>
              </w:rPr>
              <w:t>6</w:t>
            </w:r>
            <w:r w:rsidR="00E04143" w:rsidRPr="00314EC4">
              <w:rPr>
                <w:rFonts w:ascii="標楷體" w:eastAsia="標楷體" w:cs="標楷體" w:hint="eastAsia"/>
                <w:kern w:val="0"/>
                <w:sz w:val="26"/>
                <w:szCs w:val="26"/>
                <w:lang w:val="zh-TW"/>
              </w:rPr>
              <w:t>2</w:t>
            </w:r>
            <w:r w:rsidR="00D640EE" w:rsidRPr="00314EC4">
              <w:rPr>
                <w:rFonts w:ascii="標楷體" w:eastAsia="標楷體" w:cs="標楷體" w:hint="eastAsia"/>
                <w:kern w:val="0"/>
                <w:sz w:val="26"/>
                <w:szCs w:val="26"/>
                <w:lang w:val="zh-TW"/>
              </w:rPr>
              <w:t>6</w:t>
            </w:r>
            <w:r w:rsidRPr="00314EC4">
              <w:rPr>
                <w:rFonts w:ascii="標楷體" w:eastAsia="標楷體" w:cs="標楷體"/>
                <w:kern w:val="0"/>
                <w:sz w:val="26"/>
                <w:szCs w:val="26"/>
                <w:lang w:val="zh-TW"/>
              </w:rPr>
              <w:t>,</w:t>
            </w:r>
            <w:r w:rsidR="00D640EE" w:rsidRPr="00314EC4">
              <w:rPr>
                <w:rFonts w:ascii="標楷體" w:eastAsia="標楷體" w:cs="標楷體" w:hint="eastAsia"/>
                <w:kern w:val="0"/>
                <w:sz w:val="26"/>
                <w:szCs w:val="26"/>
                <w:lang w:val="zh-TW"/>
              </w:rPr>
              <w:t>820</w:t>
            </w:r>
            <w:r w:rsidRPr="00314EC4">
              <w:rPr>
                <w:rFonts w:ascii="標楷體" w:eastAsia="標楷體" w:cs="標楷體"/>
                <w:kern w:val="0"/>
                <w:sz w:val="26"/>
                <w:szCs w:val="26"/>
                <w:lang w:val="zh-TW"/>
              </w:rPr>
              <w:t>,000</w:t>
            </w:r>
            <w:r w:rsidRPr="00314EC4">
              <w:rPr>
                <w:rFonts w:ascii="標楷體" w:eastAsia="標楷體" w:cs="標楷體" w:hint="eastAsia"/>
                <w:kern w:val="0"/>
                <w:sz w:val="26"/>
                <w:szCs w:val="26"/>
                <w:lang w:val="zh-TW"/>
              </w:rPr>
              <w:t>元</w:t>
            </w:r>
            <w:r w:rsidR="00E04143" w:rsidRPr="00314EC4">
              <w:rPr>
                <w:rFonts w:ascii="標楷體" w:eastAsia="標楷體" w:cs="標楷體" w:hint="eastAsia"/>
                <w:kern w:val="0"/>
                <w:sz w:val="26"/>
                <w:szCs w:val="26"/>
                <w:lang w:val="zh-TW"/>
              </w:rPr>
              <w:t>增加</w:t>
            </w:r>
            <w:r w:rsidR="00D640EE" w:rsidRPr="00314EC4">
              <w:rPr>
                <w:rFonts w:ascii="標楷體" w:eastAsia="標楷體" w:cs="標楷體" w:hint="eastAsia"/>
                <w:kern w:val="0"/>
                <w:sz w:val="26"/>
                <w:szCs w:val="26"/>
                <w:lang w:val="zh-TW"/>
              </w:rPr>
              <w:t>4</w:t>
            </w:r>
            <w:r w:rsidRPr="00314EC4">
              <w:rPr>
                <w:rFonts w:ascii="標楷體" w:eastAsia="標楷體" w:cs="標楷體"/>
                <w:kern w:val="0"/>
                <w:sz w:val="26"/>
                <w:szCs w:val="26"/>
                <w:lang w:val="zh-TW"/>
              </w:rPr>
              <w:t>,</w:t>
            </w:r>
            <w:r w:rsidR="00D640EE" w:rsidRPr="00314EC4">
              <w:rPr>
                <w:rFonts w:ascii="標楷體" w:eastAsia="標楷體" w:cs="標楷體" w:hint="eastAsia"/>
                <w:kern w:val="0"/>
                <w:sz w:val="26"/>
                <w:szCs w:val="26"/>
                <w:lang w:val="zh-TW"/>
              </w:rPr>
              <w:t>123</w:t>
            </w:r>
            <w:r w:rsidRPr="00314EC4">
              <w:rPr>
                <w:rFonts w:ascii="標楷體" w:eastAsia="標楷體" w:cs="標楷體"/>
                <w:kern w:val="0"/>
                <w:sz w:val="26"/>
                <w:szCs w:val="26"/>
                <w:lang w:val="zh-TW"/>
              </w:rPr>
              <w:t>,</w:t>
            </w:r>
            <w:r w:rsidR="00D640EE" w:rsidRPr="00314EC4">
              <w:rPr>
                <w:rFonts w:ascii="標楷體" w:eastAsia="標楷體" w:cs="標楷體" w:hint="eastAsia"/>
                <w:kern w:val="0"/>
                <w:sz w:val="26"/>
                <w:szCs w:val="26"/>
                <w:lang w:val="zh-TW"/>
              </w:rPr>
              <w:t>473,236</w:t>
            </w:r>
            <w:r w:rsidRPr="00314EC4">
              <w:rPr>
                <w:rFonts w:ascii="標楷體" w:eastAsia="標楷體" w:cs="標楷體" w:hint="eastAsia"/>
                <w:kern w:val="0"/>
                <w:sz w:val="26"/>
                <w:szCs w:val="26"/>
                <w:lang w:val="zh-TW"/>
              </w:rPr>
              <w:t>元（約</w:t>
            </w:r>
            <w:r w:rsidR="007C3564" w:rsidRPr="00314EC4">
              <w:rPr>
                <w:rFonts w:ascii="標楷體" w:eastAsia="標楷體" w:cs="標楷體" w:hint="eastAsia"/>
                <w:kern w:val="0"/>
                <w:sz w:val="26"/>
                <w:szCs w:val="26"/>
                <w:lang w:val="zh-TW"/>
              </w:rPr>
              <w:t>1</w:t>
            </w:r>
            <w:r w:rsidR="00D640EE" w:rsidRPr="00314EC4">
              <w:rPr>
                <w:rFonts w:ascii="標楷體" w:eastAsia="標楷體" w:cs="標楷體" w:hint="eastAsia"/>
                <w:kern w:val="0"/>
                <w:sz w:val="26"/>
                <w:szCs w:val="26"/>
                <w:lang w:val="zh-TW"/>
              </w:rPr>
              <w:t>3</w:t>
            </w:r>
            <w:r w:rsidR="006134C9" w:rsidRPr="00314EC4">
              <w:rPr>
                <w:rFonts w:ascii="標楷體" w:eastAsia="標楷體" w:cs="標楷體" w:hint="eastAsia"/>
                <w:kern w:val="0"/>
                <w:sz w:val="26"/>
                <w:szCs w:val="26"/>
                <w:lang w:val="zh-TW"/>
              </w:rPr>
              <w:t>.</w:t>
            </w:r>
            <w:r w:rsidR="00D640EE" w:rsidRPr="00314EC4">
              <w:rPr>
                <w:rFonts w:ascii="標楷體" w:eastAsia="標楷體" w:cs="標楷體" w:hint="eastAsia"/>
                <w:kern w:val="0"/>
                <w:sz w:val="26"/>
                <w:szCs w:val="26"/>
                <w:lang w:val="zh-TW"/>
              </w:rPr>
              <w:t>46</w:t>
            </w:r>
            <w:r w:rsidRPr="00314EC4">
              <w:rPr>
                <w:rFonts w:ascii="標楷體" w:eastAsia="標楷體" w:cs="標楷體"/>
                <w:kern w:val="0"/>
                <w:sz w:val="26"/>
                <w:szCs w:val="26"/>
                <w:lang w:val="zh-TW"/>
              </w:rPr>
              <w:t>%</w:t>
            </w:r>
            <w:r w:rsidRPr="00314EC4">
              <w:rPr>
                <w:rFonts w:ascii="標楷體" w:eastAsia="標楷體" w:cs="標楷體" w:hint="eastAsia"/>
                <w:kern w:val="0"/>
                <w:sz w:val="26"/>
                <w:szCs w:val="26"/>
                <w:lang w:val="zh-TW"/>
              </w:rPr>
              <w:t>），其中服務收入較</w:t>
            </w:r>
            <w:r w:rsidR="00A326C5" w:rsidRPr="00314EC4">
              <w:rPr>
                <w:rFonts w:ascii="標楷體" w:eastAsia="標楷體" w:cs="標楷體" w:hint="eastAsia"/>
                <w:kern w:val="0"/>
                <w:sz w:val="26"/>
                <w:szCs w:val="26"/>
                <w:lang w:val="zh-TW"/>
              </w:rPr>
              <w:t>預算數</w:t>
            </w:r>
            <w:r w:rsidR="007C3564" w:rsidRPr="00314EC4">
              <w:rPr>
                <w:rFonts w:ascii="標楷體" w:eastAsia="標楷體" w:cs="標楷體" w:hint="eastAsia"/>
                <w:kern w:val="0"/>
                <w:sz w:val="26"/>
                <w:szCs w:val="26"/>
                <w:lang w:val="zh-TW"/>
              </w:rPr>
              <w:t>增加</w:t>
            </w:r>
            <w:r w:rsidR="00D640EE" w:rsidRPr="00314EC4">
              <w:rPr>
                <w:rFonts w:ascii="標楷體" w:eastAsia="標楷體" w:cs="標楷體" w:hint="eastAsia"/>
                <w:kern w:val="0"/>
                <w:sz w:val="26"/>
                <w:szCs w:val="26"/>
                <w:lang w:val="zh-TW"/>
              </w:rPr>
              <w:t>67</w:t>
            </w:r>
            <w:r w:rsidRPr="00314EC4">
              <w:rPr>
                <w:rFonts w:ascii="標楷體" w:eastAsia="標楷體" w:cs="標楷體"/>
                <w:kern w:val="0"/>
                <w:sz w:val="26"/>
                <w:szCs w:val="26"/>
                <w:lang w:val="zh-TW"/>
              </w:rPr>
              <w:t>,</w:t>
            </w:r>
            <w:r w:rsidR="00D640EE" w:rsidRPr="00314EC4">
              <w:rPr>
                <w:rFonts w:ascii="標楷體" w:eastAsia="標楷體" w:cs="標楷體" w:hint="eastAsia"/>
                <w:kern w:val="0"/>
                <w:sz w:val="26"/>
                <w:szCs w:val="26"/>
                <w:lang w:val="zh-TW"/>
              </w:rPr>
              <w:t>631</w:t>
            </w:r>
            <w:r w:rsidRPr="00314EC4">
              <w:rPr>
                <w:rFonts w:ascii="標楷體" w:eastAsia="標楷體" w:cs="標楷體"/>
                <w:kern w:val="0"/>
                <w:sz w:val="26"/>
                <w:szCs w:val="26"/>
                <w:lang w:val="zh-TW"/>
              </w:rPr>
              <w:t>,</w:t>
            </w:r>
            <w:r w:rsidR="00D640EE" w:rsidRPr="00314EC4">
              <w:rPr>
                <w:rFonts w:ascii="標楷體" w:eastAsia="標楷體" w:cs="標楷體" w:hint="eastAsia"/>
                <w:kern w:val="0"/>
                <w:sz w:val="26"/>
                <w:szCs w:val="26"/>
                <w:lang w:val="zh-TW"/>
              </w:rPr>
              <w:t>466</w:t>
            </w:r>
            <w:r w:rsidRPr="00314EC4">
              <w:rPr>
                <w:rFonts w:ascii="標楷體" w:eastAsia="標楷體" w:cs="標楷體" w:hint="eastAsia"/>
                <w:kern w:val="0"/>
                <w:sz w:val="26"/>
                <w:szCs w:val="26"/>
                <w:lang w:val="zh-TW"/>
              </w:rPr>
              <w:t>元（約</w:t>
            </w:r>
            <w:r w:rsidR="00D640EE" w:rsidRPr="00314EC4">
              <w:rPr>
                <w:rFonts w:ascii="標楷體" w:eastAsia="標楷體" w:cs="標楷體" w:hint="eastAsia"/>
                <w:kern w:val="0"/>
                <w:sz w:val="26"/>
                <w:szCs w:val="26"/>
                <w:lang w:val="zh-TW"/>
              </w:rPr>
              <w:t>12</w:t>
            </w:r>
            <w:r w:rsidR="006134C9" w:rsidRPr="00314EC4">
              <w:rPr>
                <w:rFonts w:ascii="標楷體" w:eastAsia="標楷體" w:cs="標楷體" w:hint="eastAsia"/>
                <w:kern w:val="0"/>
                <w:sz w:val="26"/>
                <w:szCs w:val="26"/>
                <w:lang w:val="zh-TW"/>
              </w:rPr>
              <w:t>.</w:t>
            </w:r>
            <w:r w:rsidR="00D640EE" w:rsidRPr="00314EC4">
              <w:rPr>
                <w:rFonts w:ascii="標楷體" w:eastAsia="標楷體" w:cs="標楷體" w:hint="eastAsia"/>
                <w:kern w:val="0"/>
                <w:sz w:val="26"/>
                <w:szCs w:val="26"/>
                <w:lang w:val="zh-TW"/>
              </w:rPr>
              <w:t>9</w:t>
            </w:r>
            <w:r w:rsidR="007C3564" w:rsidRPr="00314EC4">
              <w:rPr>
                <w:rFonts w:ascii="標楷體" w:eastAsia="標楷體" w:cs="標楷體" w:hint="eastAsia"/>
                <w:kern w:val="0"/>
                <w:sz w:val="26"/>
                <w:szCs w:val="26"/>
                <w:lang w:val="zh-TW"/>
              </w:rPr>
              <w:t>7</w:t>
            </w:r>
            <w:r w:rsidRPr="00314EC4">
              <w:rPr>
                <w:rFonts w:ascii="標楷體" w:eastAsia="標楷體" w:cs="標楷體"/>
                <w:kern w:val="0"/>
                <w:sz w:val="26"/>
                <w:szCs w:val="26"/>
                <w:lang w:val="zh-TW"/>
              </w:rPr>
              <w:t>%</w:t>
            </w:r>
            <w:r w:rsidRPr="00314EC4">
              <w:rPr>
                <w:rFonts w:ascii="標楷體" w:eastAsia="標楷體" w:cs="標楷體" w:hint="eastAsia"/>
                <w:kern w:val="0"/>
                <w:sz w:val="26"/>
                <w:szCs w:val="26"/>
                <w:lang w:val="zh-TW"/>
              </w:rPr>
              <w:t>）</w:t>
            </w:r>
            <w:r w:rsidR="009376B4" w:rsidRPr="00314EC4">
              <w:rPr>
                <w:rFonts w:ascii="標楷體" w:eastAsia="標楷體" w:cs="標楷體" w:hint="eastAsia"/>
                <w:kern w:val="0"/>
                <w:sz w:val="26"/>
                <w:szCs w:val="26"/>
                <w:lang w:val="zh-TW"/>
              </w:rPr>
              <w:t>，</w:t>
            </w:r>
            <w:r w:rsidR="00855347" w:rsidRPr="00314EC4">
              <w:rPr>
                <w:rFonts w:ascii="標楷體" w:eastAsia="標楷體" w:cs="標楷體" w:hint="eastAsia"/>
                <w:kern w:val="0"/>
                <w:sz w:val="26"/>
                <w:szCs w:val="26"/>
                <w:lang w:val="zh-TW"/>
              </w:rPr>
              <w:t>主要係服務區部份加油站原計劃進行汙染整治作業而停租，後改</w:t>
            </w:r>
            <w:proofErr w:type="gramStart"/>
            <w:r w:rsidR="00855347" w:rsidRPr="00314EC4">
              <w:rPr>
                <w:rFonts w:ascii="標楷體" w:eastAsia="標楷體" w:cs="標楷體" w:hint="eastAsia"/>
                <w:kern w:val="0"/>
                <w:sz w:val="26"/>
                <w:szCs w:val="26"/>
                <w:lang w:val="zh-TW"/>
              </w:rPr>
              <w:t>採</w:t>
            </w:r>
            <w:proofErr w:type="gramEnd"/>
            <w:r w:rsidR="00855347" w:rsidRPr="00314EC4">
              <w:rPr>
                <w:rFonts w:ascii="標楷體" w:eastAsia="標楷體" w:cs="標楷體" w:hint="eastAsia"/>
                <w:kern w:val="0"/>
                <w:sz w:val="26"/>
                <w:szCs w:val="26"/>
                <w:lang w:val="zh-TW"/>
              </w:rPr>
              <w:t>邊整治邊經營方式出租</w:t>
            </w:r>
            <w:r w:rsidRPr="00314EC4">
              <w:rPr>
                <w:rFonts w:ascii="標楷體" w:eastAsia="標楷體" w:cs="標楷體" w:hint="eastAsia"/>
                <w:kern w:val="0"/>
                <w:sz w:val="26"/>
                <w:szCs w:val="26"/>
                <w:lang w:val="zh-TW"/>
              </w:rPr>
              <w:t>；通行費收入較</w:t>
            </w:r>
            <w:r w:rsidR="00A326C5" w:rsidRPr="00314EC4">
              <w:rPr>
                <w:rFonts w:ascii="標楷體" w:eastAsia="標楷體" w:cs="標楷體" w:hint="eastAsia"/>
                <w:kern w:val="0"/>
                <w:sz w:val="26"/>
                <w:szCs w:val="26"/>
                <w:lang w:val="zh-TW"/>
              </w:rPr>
              <w:t>預算數</w:t>
            </w:r>
            <w:r w:rsidR="007C3564" w:rsidRPr="00314EC4">
              <w:rPr>
                <w:rFonts w:ascii="標楷體" w:eastAsia="標楷體" w:cs="標楷體" w:hint="eastAsia"/>
                <w:kern w:val="0"/>
                <w:sz w:val="26"/>
                <w:szCs w:val="26"/>
                <w:lang w:val="zh-TW"/>
              </w:rPr>
              <w:t>增加</w:t>
            </w:r>
            <w:r w:rsidR="00D640EE" w:rsidRPr="00314EC4">
              <w:rPr>
                <w:rFonts w:ascii="標楷體" w:eastAsia="標楷體" w:cs="標楷體" w:hint="eastAsia"/>
                <w:kern w:val="0"/>
                <w:sz w:val="26"/>
                <w:szCs w:val="26"/>
                <w:lang w:val="zh-TW"/>
              </w:rPr>
              <w:t>2,830</w:t>
            </w:r>
            <w:r w:rsidRPr="00314EC4">
              <w:rPr>
                <w:rFonts w:ascii="標楷體" w:eastAsia="標楷體" w:cs="標楷體"/>
                <w:kern w:val="0"/>
                <w:sz w:val="26"/>
                <w:szCs w:val="26"/>
                <w:lang w:val="zh-TW"/>
              </w:rPr>
              <w:t>,</w:t>
            </w:r>
            <w:r w:rsidR="00D640EE" w:rsidRPr="00314EC4">
              <w:rPr>
                <w:rFonts w:ascii="標楷體" w:eastAsia="標楷體" w:cs="標楷體" w:hint="eastAsia"/>
                <w:kern w:val="0"/>
                <w:sz w:val="26"/>
                <w:szCs w:val="26"/>
                <w:lang w:val="zh-TW"/>
              </w:rPr>
              <w:t>627</w:t>
            </w:r>
            <w:r w:rsidRPr="00314EC4">
              <w:rPr>
                <w:rFonts w:ascii="標楷體" w:eastAsia="標楷體" w:cs="標楷體"/>
                <w:kern w:val="0"/>
                <w:sz w:val="26"/>
                <w:szCs w:val="26"/>
                <w:lang w:val="zh-TW"/>
              </w:rPr>
              <w:t>,</w:t>
            </w:r>
            <w:r w:rsidR="00D640EE" w:rsidRPr="00314EC4">
              <w:rPr>
                <w:rFonts w:ascii="標楷體" w:eastAsia="標楷體" w:cs="標楷體" w:hint="eastAsia"/>
                <w:kern w:val="0"/>
                <w:sz w:val="26"/>
                <w:szCs w:val="26"/>
                <w:lang w:val="zh-TW"/>
              </w:rPr>
              <w:t>073</w:t>
            </w:r>
            <w:r w:rsidRPr="00314EC4">
              <w:rPr>
                <w:rFonts w:ascii="標楷體" w:eastAsia="標楷體" w:cs="標楷體" w:hint="eastAsia"/>
                <w:kern w:val="0"/>
                <w:sz w:val="26"/>
                <w:szCs w:val="26"/>
                <w:lang w:val="zh-TW"/>
              </w:rPr>
              <w:t>元（約</w:t>
            </w:r>
            <w:r w:rsidR="007C3564" w:rsidRPr="00314EC4">
              <w:rPr>
                <w:rFonts w:ascii="標楷體" w:eastAsia="標楷體" w:cs="標楷體" w:hint="eastAsia"/>
                <w:kern w:val="0"/>
                <w:sz w:val="26"/>
                <w:szCs w:val="26"/>
                <w:lang w:val="zh-TW"/>
              </w:rPr>
              <w:t>1</w:t>
            </w:r>
            <w:r w:rsidR="00D640EE" w:rsidRPr="00314EC4">
              <w:rPr>
                <w:rFonts w:ascii="標楷體" w:eastAsia="標楷體" w:cs="標楷體" w:hint="eastAsia"/>
                <w:kern w:val="0"/>
                <w:sz w:val="26"/>
                <w:szCs w:val="26"/>
                <w:lang w:val="zh-TW"/>
              </w:rPr>
              <w:t>4</w:t>
            </w:r>
            <w:r w:rsidR="006134C9" w:rsidRPr="00314EC4">
              <w:rPr>
                <w:rFonts w:ascii="標楷體" w:eastAsia="標楷體" w:cs="標楷體" w:hint="eastAsia"/>
                <w:kern w:val="0"/>
                <w:sz w:val="26"/>
                <w:szCs w:val="26"/>
                <w:lang w:val="zh-TW"/>
              </w:rPr>
              <w:t>.</w:t>
            </w:r>
            <w:r w:rsidR="00D640EE" w:rsidRPr="00314EC4">
              <w:rPr>
                <w:rFonts w:ascii="標楷體" w:eastAsia="標楷體" w:cs="標楷體" w:hint="eastAsia"/>
                <w:kern w:val="0"/>
                <w:sz w:val="26"/>
                <w:szCs w:val="26"/>
                <w:lang w:val="zh-TW"/>
              </w:rPr>
              <w:t>41</w:t>
            </w:r>
            <w:r w:rsidRPr="00314EC4">
              <w:rPr>
                <w:rFonts w:ascii="標楷體" w:eastAsia="標楷體" w:cs="標楷體"/>
                <w:kern w:val="0"/>
                <w:sz w:val="26"/>
                <w:szCs w:val="26"/>
                <w:lang w:val="zh-TW"/>
              </w:rPr>
              <w:t>%</w:t>
            </w:r>
            <w:r w:rsidRPr="00314EC4">
              <w:rPr>
                <w:rFonts w:ascii="標楷體" w:eastAsia="標楷體" w:cs="標楷體" w:hint="eastAsia"/>
                <w:kern w:val="0"/>
                <w:sz w:val="26"/>
                <w:szCs w:val="26"/>
                <w:lang w:val="zh-TW"/>
              </w:rPr>
              <w:t>）</w:t>
            </w:r>
            <w:r w:rsidR="009376B4" w:rsidRPr="00314EC4">
              <w:rPr>
                <w:rFonts w:ascii="標楷體" w:eastAsia="標楷體" w:cs="標楷體" w:hint="eastAsia"/>
                <w:kern w:val="0"/>
                <w:sz w:val="26"/>
                <w:szCs w:val="26"/>
                <w:lang w:val="zh-TW"/>
              </w:rPr>
              <w:t>，</w:t>
            </w:r>
            <w:r w:rsidR="00855347" w:rsidRPr="00314EC4">
              <w:rPr>
                <w:rFonts w:ascii="標楷體" w:eastAsia="標楷體" w:cs="標楷體" w:hint="eastAsia"/>
                <w:kern w:val="0"/>
                <w:sz w:val="26"/>
                <w:szCs w:val="26"/>
                <w:lang w:val="zh-TW"/>
              </w:rPr>
              <w:t>主要係油價降低進而提升民眾開車意願</w:t>
            </w:r>
            <w:r w:rsidRPr="00314EC4">
              <w:rPr>
                <w:rFonts w:ascii="標楷體" w:eastAsia="標楷體" w:cs="標楷體" w:hint="eastAsia"/>
                <w:kern w:val="0"/>
                <w:sz w:val="26"/>
                <w:szCs w:val="26"/>
                <w:lang w:val="zh-TW"/>
              </w:rPr>
              <w:t>；汽燃費收入較</w:t>
            </w:r>
            <w:r w:rsidR="00A326C5" w:rsidRPr="00314EC4">
              <w:rPr>
                <w:rFonts w:ascii="標楷體" w:eastAsia="標楷體" w:cs="標楷體" w:hint="eastAsia"/>
                <w:kern w:val="0"/>
                <w:sz w:val="26"/>
                <w:szCs w:val="26"/>
                <w:lang w:val="zh-TW"/>
              </w:rPr>
              <w:t>預算數</w:t>
            </w:r>
            <w:r w:rsidR="007C3564" w:rsidRPr="00314EC4">
              <w:rPr>
                <w:rFonts w:ascii="標楷體" w:eastAsia="標楷體" w:cs="標楷體" w:hint="eastAsia"/>
                <w:kern w:val="0"/>
                <w:sz w:val="26"/>
                <w:szCs w:val="26"/>
                <w:lang w:val="zh-TW"/>
              </w:rPr>
              <w:t>增加</w:t>
            </w:r>
            <w:r w:rsidR="00D640EE" w:rsidRPr="00314EC4">
              <w:rPr>
                <w:rFonts w:ascii="標楷體" w:eastAsia="標楷體" w:cs="標楷體" w:hint="eastAsia"/>
                <w:kern w:val="0"/>
                <w:sz w:val="26"/>
                <w:szCs w:val="26"/>
                <w:lang w:val="zh-TW"/>
              </w:rPr>
              <w:t>1,170</w:t>
            </w:r>
            <w:r w:rsidRPr="00314EC4">
              <w:rPr>
                <w:rFonts w:ascii="標楷體" w:eastAsia="標楷體" w:cs="標楷體"/>
                <w:kern w:val="0"/>
                <w:sz w:val="26"/>
                <w:szCs w:val="26"/>
                <w:lang w:val="zh-TW"/>
              </w:rPr>
              <w:t>,</w:t>
            </w:r>
            <w:r w:rsidR="00D640EE" w:rsidRPr="00314EC4">
              <w:rPr>
                <w:rFonts w:ascii="標楷體" w:eastAsia="標楷體" w:cs="標楷體" w:hint="eastAsia"/>
                <w:kern w:val="0"/>
                <w:sz w:val="26"/>
                <w:szCs w:val="26"/>
                <w:lang w:val="zh-TW"/>
              </w:rPr>
              <w:t>829</w:t>
            </w:r>
            <w:r w:rsidRPr="00314EC4">
              <w:rPr>
                <w:rFonts w:ascii="標楷體" w:eastAsia="標楷體" w:cs="標楷體"/>
                <w:kern w:val="0"/>
                <w:sz w:val="26"/>
                <w:szCs w:val="26"/>
                <w:lang w:val="zh-TW"/>
              </w:rPr>
              <w:t>,</w:t>
            </w:r>
            <w:r w:rsidR="00D640EE" w:rsidRPr="00314EC4">
              <w:rPr>
                <w:rFonts w:ascii="標楷體" w:eastAsia="標楷體" w:cs="標楷體" w:hint="eastAsia"/>
                <w:kern w:val="0"/>
                <w:sz w:val="26"/>
                <w:szCs w:val="26"/>
                <w:lang w:val="zh-TW"/>
              </w:rPr>
              <w:t>904</w:t>
            </w:r>
            <w:r w:rsidRPr="00314EC4">
              <w:rPr>
                <w:rFonts w:ascii="標楷體" w:eastAsia="標楷體" w:cs="標楷體" w:hint="eastAsia"/>
                <w:kern w:val="0"/>
                <w:sz w:val="26"/>
                <w:szCs w:val="26"/>
                <w:lang w:val="zh-TW"/>
              </w:rPr>
              <w:t>元（約</w:t>
            </w:r>
            <w:r w:rsidR="00D640EE" w:rsidRPr="00314EC4">
              <w:rPr>
                <w:rFonts w:ascii="標楷體" w:eastAsia="標楷體" w:cs="標楷體" w:hint="eastAsia"/>
                <w:kern w:val="0"/>
                <w:sz w:val="26"/>
                <w:szCs w:val="26"/>
                <w:lang w:val="zh-TW"/>
              </w:rPr>
              <w:t>1</w:t>
            </w:r>
            <w:r w:rsidR="007C3564" w:rsidRPr="00314EC4">
              <w:rPr>
                <w:rFonts w:ascii="標楷體" w:eastAsia="標楷體" w:cs="標楷體" w:hint="eastAsia"/>
                <w:kern w:val="0"/>
                <w:sz w:val="26"/>
                <w:szCs w:val="26"/>
                <w:lang w:val="zh-TW"/>
              </w:rPr>
              <w:t>1</w:t>
            </w:r>
            <w:r w:rsidR="00077933" w:rsidRPr="00314EC4">
              <w:rPr>
                <w:rFonts w:ascii="標楷體" w:eastAsia="標楷體" w:cs="標楷體" w:hint="eastAsia"/>
                <w:kern w:val="0"/>
                <w:sz w:val="26"/>
                <w:szCs w:val="26"/>
                <w:lang w:val="zh-TW"/>
              </w:rPr>
              <w:t>.</w:t>
            </w:r>
            <w:r w:rsidR="00D640EE" w:rsidRPr="00314EC4">
              <w:rPr>
                <w:rFonts w:ascii="標楷體" w:eastAsia="標楷體" w:cs="標楷體" w:hint="eastAsia"/>
                <w:kern w:val="0"/>
                <w:sz w:val="26"/>
                <w:szCs w:val="26"/>
                <w:lang w:val="zh-TW"/>
              </w:rPr>
              <w:t>31</w:t>
            </w:r>
            <w:r w:rsidRPr="00314EC4">
              <w:rPr>
                <w:rFonts w:ascii="標楷體" w:eastAsia="標楷體" w:cs="標楷體"/>
                <w:kern w:val="0"/>
                <w:sz w:val="26"/>
                <w:szCs w:val="26"/>
                <w:lang w:val="zh-TW"/>
              </w:rPr>
              <w:t>%</w:t>
            </w:r>
            <w:r w:rsidRPr="00314EC4">
              <w:rPr>
                <w:rFonts w:ascii="標楷體" w:eastAsia="標楷體" w:cs="標楷體" w:hint="eastAsia"/>
                <w:kern w:val="0"/>
                <w:sz w:val="26"/>
                <w:szCs w:val="26"/>
                <w:lang w:val="zh-TW"/>
              </w:rPr>
              <w:t>）</w:t>
            </w:r>
            <w:r w:rsidR="009376B4" w:rsidRPr="00314EC4">
              <w:rPr>
                <w:rFonts w:ascii="標楷體" w:eastAsia="標楷體" w:cs="標楷體" w:hint="eastAsia"/>
                <w:kern w:val="0"/>
                <w:sz w:val="26"/>
                <w:szCs w:val="26"/>
                <w:lang w:val="zh-TW"/>
              </w:rPr>
              <w:t>，</w:t>
            </w:r>
            <w:proofErr w:type="gramStart"/>
            <w:r w:rsidR="00855347" w:rsidRPr="00314EC4">
              <w:rPr>
                <w:rFonts w:ascii="標楷體" w:eastAsia="標楷體" w:cs="標楷體" w:hint="eastAsia"/>
                <w:kern w:val="0"/>
                <w:sz w:val="26"/>
                <w:szCs w:val="26"/>
                <w:lang w:val="zh-TW"/>
              </w:rPr>
              <w:t>主要係汽燃</w:t>
            </w:r>
            <w:proofErr w:type="gramEnd"/>
            <w:r w:rsidR="00855347" w:rsidRPr="00314EC4">
              <w:rPr>
                <w:rFonts w:ascii="標楷體" w:eastAsia="標楷體" w:cs="標楷體" w:hint="eastAsia"/>
                <w:kern w:val="0"/>
                <w:sz w:val="26"/>
                <w:szCs w:val="26"/>
                <w:lang w:val="zh-TW"/>
              </w:rPr>
              <w:t>費超收</w:t>
            </w:r>
            <w:r w:rsidR="002B35EE" w:rsidRPr="00314EC4">
              <w:rPr>
                <w:rFonts w:ascii="標楷體" w:eastAsia="標楷體" w:cs="標楷體" w:hint="eastAsia"/>
                <w:kern w:val="0"/>
                <w:sz w:val="26"/>
                <w:szCs w:val="26"/>
                <w:lang w:val="zh-TW"/>
              </w:rPr>
              <w:t>致</w:t>
            </w:r>
            <w:r w:rsidR="00855347" w:rsidRPr="00314EC4">
              <w:rPr>
                <w:rFonts w:ascii="標楷體" w:eastAsia="標楷體" w:cs="標楷體" w:hint="eastAsia"/>
                <w:kern w:val="0"/>
                <w:sz w:val="26"/>
                <w:szCs w:val="26"/>
                <w:lang w:val="zh-TW"/>
              </w:rPr>
              <w:t>分配之汽燃費收入較預算數增加</w:t>
            </w:r>
            <w:r w:rsidRPr="00314EC4">
              <w:rPr>
                <w:rFonts w:ascii="標楷體" w:eastAsia="標楷體" w:cs="標楷體" w:hint="eastAsia"/>
                <w:kern w:val="0"/>
                <w:sz w:val="26"/>
                <w:szCs w:val="26"/>
                <w:lang w:val="zh-TW"/>
              </w:rPr>
              <w:t>；雜項業務收入較</w:t>
            </w:r>
            <w:r w:rsidR="00A326C5" w:rsidRPr="00314EC4">
              <w:rPr>
                <w:rFonts w:ascii="標楷體" w:eastAsia="標楷體" w:cs="標楷體" w:hint="eastAsia"/>
                <w:kern w:val="0"/>
                <w:sz w:val="26"/>
                <w:szCs w:val="26"/>
                <w:lang w:val="zh-TW"/>
              </w:rPr>
              <w:t>預算數</w:t>
            </w:r>
            <w:r w:rsidRPr="00314EC4">
              <w:rPr>
                <w:rFonts w:ascii="標楷體" w:eastAsia="標楷體" w:cs="標楷體" w:hint="eastAsia"/>
                <w:kern w:val="0"/>
                <w:sz w:val="26"/>
                <w:szCs w:val="26"/>
                <w:lang w:val="zh-TW"/>
              </w:rPr>
              <w:t>增加</w:t>
            </w:r>
            <w:r w:rsidR="00D640EE" w:rsidRPr="00314EC4">
              <w:rPr>
                <w:rFonts w:ascii="標楷體" w:eastAsia="標楷體" w:cs="標楷體" w:hint="eastAsia"/>
                <w:kern w:val="0"/>
                <w:sz w:val="26"/>
                <w:szCs w:val="26"/>
                <w:lang w:val="zh-TW"/>
              </w:rPr>
              <w:t>54</w:t>
            </w:r>
            <w:r w:rsidR="007C3564" w:rsidRPr="00314EC4">
              <w:rPr>
                <w:rFonts w:ascii="標楷體" w:eastAsia="標楷體" w:cs="標楷體" w:hint="eastAsia"/>
                <w:kern w:val="0"/>
                <w:sz w:val="26"/>
                <w:szCs w:val="26"/>
                <w:lang w:val="zh-TW"/>
              </w:rPr>
              <w:t>,</w:t>
            </w:r>
            <w:r w:rsidR="00D640EE" w:rsidRPr="00314EC4">
              <w:rPr>
                <w:rFonts w:ascii="標楷體" w:eastAsia="標楷體" w:cs="標楷體" w:hint="eastAsia"/>
                <w:kern w:val="0"/>
                <w:sz w:val="26"/>
                <w:szCs w:val="26"/>
                <w:lang w:val="zh-TW"/>
              </w:rPr>
              <w:t>384</w:t>
            </w:r>
            <w:r w:rsidRPr="00314EC4">
              <w:rPr>
                <w:rFonts w:ascii="標楷體" w:eastAsia="標楷體" w:cs="標楷體"/>
                <w:kern w:val="0"/>
                <w:sz w:val="26"/>
                <w:szCs w:val="26"/>
                <w:lang w:val="zh-TW"/>
              </w:rPr>
              <w:t>,</w:t>
            </w:r>
            <w:r w:rsidR="00D640EE" w:rsidRPr="00314EC4">
              <w:rPr>
                <w:rFonts w:ascii="標楷體" w:eastAsia="標楷體" w:cs="標楷體" w:hint="eastAsia"/>
                <w:kern w:val="0"/>
                <w:sz w:val="26"/>
                <w:szCs w:val="26"/>
                <w:lang w:val="zh-TW"/>
              </w:rPr>
              <w:t>793</w:t>
            </w:r>
            <w:r w:rsidRPr="00314EC4">
              <w:rPr>
                <w:rFonts w:ascii="標楷體" w:eastAsia="標楷體" w:cs="標楷體" w:hint="eastAsia"/>
                <w:kern w:val="0"/>
                <w:sz w:val="26"/>
                <w:szCs w:val="26"/>
                <w:lang w:val="zh-TW"/>
              </w:rPr>
              <w:t>元（約</w:t>
            </w:r>
            <w:r w:rsidR="00D640EE" w:rsidRPr="00314EC4">
              <w:rPr>
                <w:rFonts w:ascii="標楷體" w:eastAsia="標楷體" w:cs="標楷體" w:hint="eastAsia"/>
                <w:kern w:val="0"/>
                <w:sz w:val="26"/>
                <w:szCs w:val="26"/>
                <w:lang w:val="zh-TW"/>
              </w:rPr>
              <w:t>49</w:t>
            </w:r>
            <w:r w:rsidR="00077933" w:rsidRPr="00314EC4">
              <w:rPr>
                <w:rFonts w:ascii="標楷體" w:eastAsia="標楷體" w:cs="標楷體" w:hint="eastAsia"/>
                <w:kern w:val="0"/>
                <w:sz w:val="26"/>
                <w:szCs w:val="26"/>
                <w:lang w:val="zh-TW"/>
              </w:rPr>
              <w:t>.</w:t>
            </w:r>
            <w:r w:rsidR="007C3564" w:rsidRPr="00314EC4">
              <w:rPr>
                <w:rFonts w:ascii="標楷體" w:eastAsia="標楷體" w:cs="標楷體" w:hint="eastAsia"/>
                <w:kern w:val="0"/>
                <w:sz w:val="26"/>
                <w:szCs w:val="26"/>
                <w:lang w:val="zh-TW"/>
              </w:rPr>
              <w:t>7</w:t>
            </w:r>
            <w:r w:rsidR="00440681">
              <w:rPr>
                <w:rFonts w:ascii="標楷體" w:eastAsia="標楷體" w:cs="標楷體" w:hint="eastAsia"/>
                <w:kern w:val="0"/>
                <w:sz w:val="26"/>
                <w:szCs w:val="26"/>
                <w:lang w:val="zh-TW"/>
              </w:rPr>
              <w:t>7</w:t>
            </w:r>
            <w:r w:rsidRPr="00314EC4">
              <w:rPr>
                <w:rFonts w:ascii="標楷體" w:eastAsia="標楷體" w:cs="標楷體"/>
                <w:kern w:val="0"/>
                <w:sz w:val="26"/>
                <w:szCs w:val="26"/>
                <w:lang w:val="zh-TW"/>
              </w:rPr>
              <w:t>%</w:t>
            </w:r>
            <w:r w:rsidRPr="00314EC4">
              <w:rPr>
                <w:rFonts w:ascii="標楷體" w:eastAsia="標楷體" w:cs="標楷體" w:hint="eastAsia"/>
                <w:kern w:val="0"/>
                <w:sz w:val="26"/>
                <w:szCs w:val="26"/>
                <w:lang w:val="zh-TW"/>
              </w:rPr>
              <w:t>）</w:t>
            </w:r>
            <w:r w:rsidR="005B3465" w:rsidRPr="00314EC4">
              <w:rPr>
                <w:rFonts w:ascii="標楷體" w:eastAsia="標楷體" w:cs="標楷體" w:hint="eastAsia"/>
                <w:kern w:val="0"/>
                <w:sz w:val="26"/>
                <w:szCs w:val="26"/>
                <w:lang w:val="zh-TW"/>
              </w:rPr>
              <w:t>，</w:t>
            </w:r>
            <w:r w:rsidR="009545B2" w:rsidRPr="00314EC4">
              <w:rPr>
                <w:rFonts w:ascii="標楷體" w:eastAsia="標楷體" w:cs="標楷體" w:hint="eastAsia"/>
                <w:kern w:val="0"/>
                <w:sz w:val="26"/>
                <w:szCs w:val="26"/>
                <w:lang w:val="zh-TW"/>
              </w:rPr>
              <w:t>主要係</w:t>
            </w:r>
            <w:r w:rsidR="00C66CF6" w:rsidRPr="00314EC4">
              <w:rPr>
                <w:rFonts w:ascii="標楷體" w:eastAsia="標楷體" w:cs="標楷體" w:hint="eastAsia"/>
                <w:kern w:val="0"/>
                <w:sz w:val="26"/>
                <w:szCs w:val="26"/>
                <w:lang w:val="zh-TW"/>
              </w:rPr>
              <w:t>本年度有新簽訂土地使用合約及向遠通公司收取高速公路電子收費之光纜芯線及通訊管道使用費</w:t>
            </w:r>
            <w:r w:rsidR="00085679" w:rsidRPr="00314EC4">
              <w:rPr>
                <w:rFonts w:ascii="標楷體" w:eastAsia="標楷體" w:cs="標楷體" w:hint="eastAsia"/>
                <w:kern w:val="0"/>
                <w:sz w:val="26"/>
                <w:szCs w:val="26"/>
                <w:lang w:val="zh-TW"/>
              </w:rPr>
              <w:t>，</w:t>
            </w:r>
            <w:r w:rsidRPr="00C66CF6">
              <w:rPr>
                <w:rFonts w:ascii="標楷體" w:eastAsia="標楷體" w:cs="標楷體" w:hint="eastAsia"/>
                <w:kern w:val="0"/>
                <w:sz w:val="26"/>
                <w:szCs w:val="26"/>
                <w:lang w:val="zh-TW"/>
              </w:rPr>
              <w:t>以上增</w:t>
            </w:r>
            <w:r w:rsidR="007C3564" w:rsidRPr="00C66CF6">
              <w:rPr>
                <w:rFonts w:ascii="標楷體" w:eastAsia="標楷體" w:cs="標楷體" w:hint="eastAsia"/>
                <w:kern w:val="0"/>
                <w:sz w:val="26"/>
                <w:szCs w:val="26"/>
                <w:lang w:val="zh-TW"/>
              </w:rPr>
              <w:t>加</w:t>
            </w:r>
            <w:r w:rsidRPr="00C66CF6">
              <w:rPr>
                <w:rFonts w:ascii="標楷體" w:eastAsia="標楷體" w:cs="標楷體" w:hint="eastAsia"/>
                <w:kern w:val="0"/>
                <w:sz w:val="26"/>
                <w:szCs w:val="26"/>
                <w:lang w:val="zh-TW"/>
              </w:rPr>
              <w:t>所致。</w:t>
            </w:r>
          </w:p>
          <w:p w:rsidR="009230B9" w:rsidRPr="00314EC4" w:rsidRDefault="0094312F" w:rsidP="00314EC4">
            <w:pPr>
              <w:tabs>
                <w:tab w:val="left" w:pos="254"/>
                <w:tab w:val="left" w:pos="427"/>
                <w:tab w:val="left" w:pos="1944"/>
              </w:tabs>
              <w:autoSpaceDE w:val="0"/>
              <w:autoSpaceDN w:val="0"/>
              <w:adjustRightInd w:val="0"/>
              <w:snapToGrid w:val="0"/>
              <w:spacing w:before="50" w:after="50" w:line="360" w:lineRule="exact"/>
              <w:ind w:leftChars="400" w:left="1220" w:hangingChars="100" w:hanging="260"/>
              <w:jc w:val="both"/>
              <w:rPr>
                <w:rFonts w:ascii="標楷體" w:eastAsia="標楷體" w:cs="標楷體"/>
                <w:kern w:val="0"/>
                <w:sz w:val="26"/>
                <w:szCs w:val="26"/>
                <w:lang w:val="zh-TW"/>
              </w:rPr>
            </w:pPr>
            <w:r w:rsidRPr="00314EC4">
              <w:rPr>
                <w:rFonts w:ascii="標楷體" w:eastAsia="標楷體" w:cs="標楷體"/>
                <w:kern w:val="0"/>
                <w:sz w:val="26"/>
                <w:szCs w:val="26"/>
                <w:lang w:val="zh-TW"/>
              </w:rPr>
              <w:t>2.</w:t>
            </w:r>
            <w:r w:rsidRPr="00314EC4">
              <w:rPr>
                <w:rFonts w:ascii="標楷體" w:eastAsia="標楷體" w:cs="標楷體" w:hint="eastAsia"/>
                <w:kern w:val="0"/>
                <w:sz w:val="26"/>
                <w:szCs w:val="26"/>
                <w:lang w:val="zh-TW"/>
              </w:rPr>
              <w:t>業務外收入本年度決算數</w:t>
            </w:r>
            <w:r w:rsidR="005339D8" w:rsidRPr="00314EC4">
              <w:rPr>
                <w:rFonts w:ascii="標楷體" w:eastAsia="標楷體" w:cs="標楷體" w:hint="eastAsia"/>
                <w:kern w:val="0"/>
                <w:sz w:val="26"/>
                <w:szCs w:val="26"/>
                <w:lang w:val="zh-TW"/>
              </w:rPr>
              <w:t>1,069</w:t>
            </w:r>
            <w:r w:rsidRPr="00314EC4">
              <w:rPr>
                <w:rFonts w:ascii="標楷體" w:eastAsia="標楷體" w:cs="標楷體"/>
                <w:kern w:val="0"/>
                <w:sz w:val="26"/>
                <w:szCs w:val="26"/>
                <w:lang w:val="zh-TW"/>
              </w:rPr>
              <w:t>,</w:t>
            </w:r>
            <w:r w:rsidR="005339D8" w:rsidRPr="00314EC4">
              <w:rPr>
                <w:rFonts w:ascii="標楷體" w:eastAsia="標楷體" w:cs="標楷體" w:hint="eastAsia"/>
                <w:kern w:val="0"/>
                <w:sz w:val="26"/>
                <w:szCs w:val="26"/>
                <w:lang w:val="zh-TW"/>
              </w:rPr>
              <w:t>393</w:t>
            </w:r>
            <w:r w:rsidRPr="00314EC4">
              <w:rPr>
                <w:rFonts w:ascii="標楷體" w:eastAsia="標楷體" w:cs="標楷體"/>
                <w:kern w:val="0"/>
                <w:sz w:val="26"/>
                <w:szCs w:val="26"/>
                <w:lang w:val="zh-TW"/>
              </w:rPr>
              <w:t>,</w:t>
            </w:r>
            <w:r w:rsidR="005339D8" w:rsidRPr="00314EC4">
              <w:rPr>
                <w:rFonts w:ascii="標楷體" w:eastAsia="標楷體" w:cs="標楷體" w:hint="eastAsia"/>
                <w:kern w:val="0"/>
                <w:sz w:val="26"/>
                <w:szCs w:val="26"/>
                <w:lang w:val="zh-TW"/>
              </w:rPr>
              <w:t>327</w:t>
            </w:r>
            <w:r w:rsidRPr="00314EC4">
              <w:rPr>
                <w:rFonts w:ascii="標楷體" w:eastAsia="標楷體" w:cs="標楷體" w:hint="eastAsia"/>
                <w:kern w:val="0"/>
                <w:sz w:val="26"/>
                <w:szCs w:val="26"/>
                <w:lang w:val="zh-TW"/>
              </w:rPr>
              <w:t>元，較</w:t>
            </w:r>
            <w:r w:rsidR="00A326C5" w:rsidRPr="00314EC4">
              <w:rPr>
                <w:rFonts w:ascii="標楷體" w:eastAsia="標楷體" w:cs="標楷體" w:hint="eastAsia"/>
                <w:kern w:val="0"/>
                <w:sz w:val="26"/>
                <w:szCs w:val="26"/>
                <w:lang w:val="zh-TW"/>
              </w:rPr>
              <w:t>預算數</w:t>
            </w:r>
            <w:r w:rsidR="005339D8" w:rsidRPr="00314EC4">
              <w:rPr>
                <w:rFonts w:ascii="標楷體" w:eastAsia="標楷體" w:cs="標楷體" w:hint="eastAsia"/>
                <w:kern w:val="0"/>
                <w:sz w:val="26"/>
                <w:szCs w:val="26"/>
                <w:lang w:val="zh-TW"/>
              </w:rPr>
              <w:t>402,046</w:t>
            </w:r>
            <w:r w:rsidRPr="00314EC4">
              <w:rPr>
                <w:rFonts w:ascii="標楷體" w:eastAsia="標楷體" w:cs="標楷體"/>
                <w:kern w:val="0"/>
                <w:sz w:val="26"/>
                <w:szCs w:val="26"/>
                <w:lang w:val="zh-TW"/>
              </w:rPr>
              <w:t>,000</w:t>
            </w:r>
            <w:r w:rsidRPr="00314EC4">
              <w:rPr>
                <w:rFonts w:ascii="標楷體" w:eastAsia="標楷體" w:cs="標楷體" w:hint="eastAsia"/>
                <w:kern w:val="0"/>
                <w:sz w:val="26"/>
                <w:szCs w:val="26"/>
                <w:lang w:val="zh-TW"/>
              </w:rPr>
              <w:t>元增加</w:t>
            </w:r>
            <w:r w:rsidR="005339D8" w:rsidRPr="00314EC4">
              <w:rPr>
                <w:rFonts w:ascii="標楷體" w:eastAsia="標楷體" w:cs="標楷體" w:hint="eastAsia"/>
                <w:kern w:val="0"/>
                <w:sz w:val="26"/>
                <w:szCs w:val="26"/>
                <w:lang w:val="zh-TW"/>
              </w:rPr>
              <w:t>667</w:t>
            </w:r>
            <w:r w:rsidRPr="00314EC4">
              <w:rPr>
                <w:rFonts w:ascii="標楷體" w:eastAsia="標楷體" w:cs="標楷體"/>
                <w:kern w:val="0"/>
                <w:sz w:val="26"/>
                <w:szCs w:val="26"/>
                <w:lang w:val="zh-TW"/>
              </w:rPr>
              <w:t>,</w:t>
            </w:r>
            <w:r w:rsidR="005339D8" w:rsidRPr="00314EC4">
              <w:rPr>
                <w:rFonts w:ascii="標楷體" w:eastAsia="標楷體" w:cs="標楷體" w:hint="eastAsia"/>
                <w:kern w:val="0"/>
                <w:sz w:val="26"/>
                <w:szCs w:val="26"/>
                <w:lang w:val="zh-TW"/>
              </w:rPr>
              <w:t>347</w:t>
            </w:r>
            <w:r w:rsidRPr="00314EC4">
              <w:rPr>
                <w:rFonts w:ascii="標楷體" w:eastAsia="標楷體" w:cs="標楷體"/>
                <w:kern w:val="0"/>
                <w:sz w:val="26"/>
                <w:szCs w:val="26"/>
                <w:lang w:val="zh-TW"/>
              </w:rPr>
              <w:t>,</w:t>
            </w:r>
            <w:r w:rsidR="005339D8" w:rsidRPr="00314EC4">
              <w:rPr>
                <w:rFonts w:ascii="標楷體" w:eastAsia="標楷體" w:cs="標楷體" w:hint="eastAsia"/>
                <w:kern w:val="0"/>
                <w:sz w:val="26"/>
                <w:szCs w:val="26"/>
                <w:lang w:val="zh-TW"/>
              </w:rPr>
              <w:t>327</w:t>
            </w:r>
            <w:r w:rsidRPr="00314EC4">
              <w:rPr>
                <w:rFonts w:ascii="標楷體" w:eastAsia="標楷體" w:cs="標楷體" w:hint="eastAsia"/>
                <w:kern w:val="0"/>
                <w:sz w:val="26"/>
                <w:szCs w:val="26"/>
                <w:lang w:val="zh-TW"/>
              </w:rPr>
              <w:t>元（約</w:t>
            </w:r>
            <w:r w:rsidR="005339D8" w:rsidRPr="00314EC4">
              <w:rPr>
                <w:rFonts w:ascii="標楷體" w:eastAsia="標楷體" w:cs="標楷體" w:hint="eastAsia"/>
                <w:kern w:val="0"/>
                <w:sz w:val="26"/>
                <w:szCs w:val="26"/>
                <w:lang w:val="zh-TW"/>
              </w:rPr>
              <w:t>16</w:t>
            </w:r>
            <w:r w:rsidR="000A29F0" w:rsidRPr="00314EC4">
              <w:rPr>
                <w:rFonts w:ascii="標楷體" w:eastAsia="標楷體" w:cs="標楷體" w:hint="eastAsia"/>
                <w:kern w:val="0"/>
                <w:sz w:val="26"/>
                <w:szCs w:val="26"/>
                <w:lang w:val="zh-TW"/>
              </w:rPr>
              <w:t>5</w:t>
            </w:r>
            <w:r w:rsidRPr="00314EC4">
              <w:rPr>
                <w:rFonts w:ascii="標楷體" w:eastAsia="標楷體" w:cs="標楷體"/>
                <w:kern w:val="0"/>
                <w:sz w:val="26"/>
                <w:szCs w:val="26"/>
                <w:lang w:val="zh-TW"/>
              </w:rPr>
              <w:t>.</w:t>
            </w:r>
            <w:r w:rsidR="005339D8" w:rsidRPr="00314EC4">
              <w:rPr>
                <w:rFonts w:ascii="標楷體" w:eastAsia="標楷體" w:cs="標楷體" w:hint="eastAsia"/>
                <w:kern w:val="0"/>
                <w:sz w:val="26"/>
                <w:szCs w:val="26"/>
                <w:lang w:val="zh-TW"/>
              </w:rPr>
              <w:t>99</w:t>
            </w:r>
            <w:r w:rsidRPr="00314EC4">
              <w:rPr>
                <w:rFonts w:ascii="標楷體" w:eastAsia="標楷體" w:cs="標楷體"/>
                <w:kern w:val="0"/>
                <w:sz w:val="26"/>
                <w:szCs w:val="26"/>
                <w:lang w:val="zh-TW"/>
              </w:rPr>
              <w:t>%</w:t>
            </w:r>
            <w:r w:rsidRPr="00314EC4">
              <w:rPr>
                <w:rFonts w:ascii="標楷體" w:eastAsia="標楷體" w:cs="標楷體" w:hint="eastAsia"/>
                <w:kern w:val="0"/>
                <w:sz w:val="26"/>
                <w:szCs w:val="26"/>
                <w:lang w:val="zh-TW"/>
              </w:rPr>
              <w:t>），主要為</w:t>
            </w:r>
            <w:proofErr w:type="gramStart"/>
            <w:r w:rsidR="000A29F0" w:rsidRPr="00314EC4">
              <w:rPr>
                <w:rFonts w:ascii="標楷體" w:eastAsia="標楷體" w:cs="標楷體" w:hint="eastAsia"/>
                <w:kern w:val="0"/>
                <w:sz w:val="26"/>
                <w:szCs w:val="26"/>
                <w:lang w:val="zh-TW"/>
              </w:rPr>
              <w:t>利息收入</w:t>
            </w:r>
            <w:r w:rsidR="002445EB" w:rsidRPr="00314EC4">
              <w:rPr>
                <w:rFonts w:ascii="標楷體" w:eastAsia="標楷體" w:cs="標楷體" w:hint="eastAsia"/>
                <w:kern w:val="0"/>
                <w:sz w:val="26"/>
                <w:szCs w:val="26"/>
                <w:lang w:val="zh-TW"/>
              </w:rPr>
              <w:t>因專戶</w:t>
            </w:r>
            <w:proofErr w:type="gramEnd"/>
            <w:r w:rsidR="002445EB" w:rsidRPr="00314EC4">
              <w:rPr>
                <w:rFonts w:ascii="標楷體" w:eastAsia="標楷體" w:cs="標楷體" w:hint="eastAsia"/>
                <w:kern w:val="0"/>
                <w:sz w:val="26"/>
                <w:szCs w:val="26"/>
                <w:lang w:val="zh-TW"/>
              </w:rPr>
              <w:t>存款孳息較預算數</w:t>
            </w:r>
            <w:r w:rsidR="002445EB" w:rsidRPr="00314EC4">
              <w:rPr>
                <w:rFonts w:ascii="標楷體" w:eastAsia="標楷體" w:cs="標楷體" w:hint="eastAsia"/>
                <w:kern w:val="0"/>
                <w:sz w:val="26"/>
                <w:szCs w:val="26"/>
                <w:lang w:val="zh-TW"/>
              </w:rPr>
              <w:lastRenderedPageBreak/>
              <w:t>減少</w:t>
            </w:r>
            <w:r w:rsidR="005339D8" w:rsidRPr="00314EC4">
              <w:rPr>
                <w:rFonts w:ascii="標楷體" w:eastAsia="標楷體" w:cs="標楷體" w:hint="eastAsia"/>
                <w:kern w:val="0"/>
                <w:sz w:val="26"/>
                <w:szCs w:val="26"/>
                <w:lang w:val="zh-TW"/>
              </w:rPr>
              <w:t>1,967,346</w:t>
            </w:r>
            <w:r w:rsidR="000A29F0" w:rsidRPr="00314EC4">
              <w:rPr>
                <w:rFonts w:ascii="標楷體" w:eastAsia="標楷體" w:cs="標楷體" w:hint="eastAsia"/>
                <w:kern w:val="0"/>
                <w:sz w:val="26"/>
                <w:szCs w:val="26"/>
                <w:lang w:val="zh-TW"/>
              </w:rPr>
              <w:t>元（約</w:t>
            </w:r>
            <w:r w:rsidR="005339D8" w:rsidRPr="00314EC4">
              <w:rPr>
                <w:rFonts w:ascii="標楷體" w:eastAsia="標楷體" w:cs="標楷體" w:hint="eastAsia"/>
                <w:kern w:val="0"/>
                <w:sz w:val="26"/>
                <w:szCs w:val="26"/>
                <w:lang w:val="zh-TW"/>
              </w:rPr>
              <w:t>12</w:t>
            </w:r>
            <w:r w:rsidR="000A29F0" w:rsidRPr="00314EC4">
              <w:rPr>
                <w:rFonts w:ascii="標楷體" w:eastAsia="標楷體" w:cs="標楷體" w:hint="eastAsia"/>
                <w:kern w:val="0"/>
                <w:sz w:val="26"/>
                <w:szCs w:val="26"/>
                <w:lang w:val="zh-TW"/>
              </w:rPr>
              <w:t>.0</w:t>
            </w:r>
            <w:r w:rsidR="005339D8" w:rsidRPr="00314EC4">
              <w:rPr>
                <w:rFonts w:ascii="標楷體" w:eastAsia="標楷體" w:cs="標楷體" w:hint="eastAsia"/>
                <w:kern w:val="0"/>
                <w:sz w:val="26"/>
                <w:szCs w:val="26"/>
                <w:lang w:val="zh-TW"/>
              </w:rPr>
              <w:t>8</w:t>
            </w:r>
            <w:r w:rsidR="000A29F0" w:rsidRPr="00314EC4">
              <w:rPr>
                <w:rFonts w:ascii="標楷體" w:eastAsia="標楷體" w:cs="標楷體"/>
                <w:kern w:val="0"/>
                <w:sz w:val="26"/>
                <w:szCs w:val="26"/>
                <w:lang w:val="zh-TW"/>
              </w:rPr>
              <w:t>%</w:t>
            </w:r>
            <w:r w:rsidR="000A29F0" w:rsidRPr="00314EC4">
              <w:rPr>
                <w:rFonts w:ascii="標楷體" w:eastAsia="標楷體" w:cs="標楷體" w:hint="eastAsia"/>
                <w:kern w:val="0"/>
                <w:sz w:val="26"/>
                <w:szCs w:val="26"/>
                <w:lang w:val="zh-TW"/>
              </w:rPr>
              <w:t>）；財產交易賸餘較預算數增加</w:t>
            </w:r>
            <w:r w:rsidR="00397C81" w:rsidRPr="00314EC4">
              <w:rPr>
                <w:rFonts w:ascii="標楷體" w:eastAsia="標楷體" w:cs="標楷體" w:hint="eastAsia"/>
                <w:kern w:val="0"/>
                <w:sz w:val="26"/>
                <w:szCs w:val="26"/>
                <w:lang w:val="zh-TW"/>
              </w:rPr>
              <w:t>23</w:t>
            </w:r>
            <w:r w:rsidR="000A29F0" w:rsidRPr="00314EC4">
              <w:rPr>
                <w:rFonts w:ascii="標楷體" w:eastAsia="標楷體" w:cs="標楷體" w:hint="eastAsia"/>
                <w:kern w:val="0"/>
                <w:sz w:val="26"/>
                <w:szCs w:val="26"/>
                <w:lang w:val="zh-TW"/>
              </w:rPr>
              <w:t>,</w:t>
            </w:r>
            <w:r w:rsidR="00397C81" w:rsidRPr="00314EC4">
              <w:rPr>
                <w:rFonts w:ascii="標楷體" w:eastAsia="標楷體" w:cs="標楷體" w:hint="eastAsia"/>
                <w:kern w:val="0"/>
                <w:sz w:val="26"/>
                <w:szCs w:val="26"/>
                <w:lang w:val="zh-TW"/>
              </w:rPr>
              <w:t>848</w:t>
            </w:r>
            <w:r w:rsidR="000A29F0" w:rsidRPr="00314EC4">
              <w:rPr>
                <w:rFonts w:ascii="標楷體" w:eastAsia="標楷體" w:cs="標楷體" w:hint="eastAsia"/>
                <w:kern w:val="0"/>
                <w:sz w:val="26"/>
                <w:szCs w:val="26"/>
                <w:lang w:val="zh-TW"/>
              </w:rPr>
              <w:t>,</w:t>
            </w:r>
            <w:r w:rsidR="00397C81" w:rsidRPr="00314EC4">
              <w:rPr>
                <w:rFonts w:ascii="標楷體" w:eastAsia="標楷體" w:cs="標楷體" w:hint="eastAsia"/>
                <w:kern w:val="0"/>
                <w:sz w:val="26"/>
                <w:szCs w:val="26"/>
                <w:lang w:val="zh-TW"/>
              </w:rPr>
              <w:t>6</w:t>
            </w:r>
            <w:r w:rsidR="000A29F0" w:rsidRPr="00314EC4">
              <w:rPr>
                <w:rFonts w:ascii="標楷體" w:eastAsia="標楷體" w:cs="標楷體" w:hint="eastAsia"/>
                <w:kern w:val="0"/>
                <w:sz w:val="26"/>
                <w:szCs w:val="26"/>
                <w:lang w:val="zh-TW"/>
              </w:rPr>
              <w:t>1</w:t>
            </w:r>
            <w:r w:rsidR="00397C81" w:rsidRPr="00314EC4">
              <w:rPr>
                <w:rFonts w:ascii="標楷體" w:eastAsia="標楷體" w:cs="標楷體" w:hint="eastAsia"/>
                <w:kern w:val="0"/>
                <w:sz w:val="26"/>
                <w:szCs w:val="26"/>
                <w:lang w:val="zh-TW"/>
              </w:rPr>
              <w:t>5</w:t>
            </w:r>
            <w:r w:rsidR="000A29F0" w:rsidRPr="00314EC4">
              <w:rPr>
                <w:rFonts w:ascii="標楷體" w:eastAsia="標楷體" w:cs="標楷體" w:hint="eastAsia"/>
                <w:kern w:val="0"/>
                <w:sz w:val="26"/>
                <w:szCs w:val="26"/>
                <w:lang w:val="zh-TW"/>
              </w:rPr>
              <w:t>元(約1</w:t>
            </w:r>
            <w:r w:rsidR="00397C81" w:rsidRPr="00314EC4">
              <w:rPr>
                <w:rFonts w:ascii="標楷體" w:eastAsia="標楷體" w:cs="標楷體" w:hint="eastAsia"/>
                <w:kern w:val="0"/>
                <w:sz w:val="26"/>
                <w:szCs w:val="26"/>
                <w:lang w:val="zh-TW"/>
              </w:rPr>
              <w:t>10</w:t>
            </w:r>
            <w:r w:rsidR="000A29F0" w:rsidRPr="00314EC4">
              <w:rPr>
                <w:rFonts w:ascii="標楷體" w:eastAsia="標楷體" w:cs="標楷體" w:hint="eastAsia"/>
                <w:kern w:val="0"/>
                <w:sz w:val="26"/>
                <w:szCs w:val="26"/>
                <w:lang w:val="zh-TW"/>
              </w:rPr>
              <w:t>.</w:t>
            </w:r>
            <w:r w:rsidR="00397C81" w:rsidRPr="00314EC4">
              <w:rPr>
                <w:rFonts w:ascii="標楷體" w:eastAsia="標楷體" w:cs="標楷體" w:hint="eastAsia"/>
                <w:kern w:val="0"/>
                <w:sz w:val="26"/>
                <w:szCs w:val="26"/>
                <w:lang w:val="zh-TW"/>
              </w:rPr>
              <w:t>93</w:t>
            </w:r>
            <w:r w:rsidR="000A29F0" w:rsidRPr="00314EC4">
              <w:rPr>
                <w:rFonts w:ascii="標楷體" w:eastAsia="標楷體" w:cs="標楷體" w:hint="eastAsia"/>
                <w:kern w:val="0"/>
                <w:sz w:val="26"/>
                <w:szCs w:val="26"/>
                <w:lang w:val="zh-TW"/>
              </w:rPr>
              <w:t>%)，係其他政府機關有償撥用本局國有土地及委託國有財產署處分財產交易賸餘；</w:t>
            </w:r>
            <w:r w:rsidR="00B84202" w:rsidRPr="00314EC4">
              <w:rPr>
                <w:rFonts w:ascii="標楷體" w:eastAsia="標楷體" w:cs="標楷體" w:hint="eastAsia"/>
                <w:kern w:val="0"/>
                <w:sz w:val="26"/>
                <w:szCs w:val="26"/>
                <w:lang w:val="zh-TW"/>
              </w:rPr>
              <w:t>賠(補)償收入較預算數增加2</w:t>
            </w:r>
            <w:r w:rsidR="00B84202" w:rsidRPr="00314EC4">
              <w:rPr>
                <w:rFonts w:ascii="標楷體" w:eastAsia="標楷體" w:cs="標楷體"/>
                <w:kern w:val="0"/>
                <w:sz w:val="26"/>
                <w:szCs w:val="26"/>
                <w:lang w:val="zh-TW"/>
              </w:rPr>
              <w:t>,</w:t>
            </w:r>
            <w:r w:rsidR="00B84202" w:rsidRPr="00314EC4">
              <w:rPr>
                <w:rFonts w:ascii="標楷體" w:eastAsia="標楷體" w:cs="標楷體" w:hint="eastAsia"/>
                <w:kern w:val="0"/>
                <w:sz w:val="26"/>
                <w:szCs w:val="26"/>
                <w:lang w:val="zh-TW"/>
              </w:rPr>
              <w:t>8</w:t>
            </w:r>
            <w:r w:rsidR="00397C81" w:rsidRPr="00314EC4">
              <w:rPr>
                <w:rFonts w:ascii="標楷體" w:eastAsia="標楷體" w:cs="標楷體" w:hint="eastAsia"/>
                <w:kern w:val="0"/>
                <w:sz w:val="26"/>
                <w:szCs w:val="26"/>
                <w:lang w:val="zh-TW"/>
              </w:rPr>
              <w:t>42</w:t>
            </w:r>
            <w:r w:rsidR="00B84202" w:rsidRPr="00314EC4">
              <w:rPr>
                <w:rFonts w:ascii="標楷體" w:eastAsia="標楷體" w:cs="標楷體"/>
                <w:kern w:val="0"/>
                <w:sz w:val="26"/>
                <w:szCs w:val="26"/>
                <w:lang w:val="zh-TW"/>
              </w:rPr>
              <w:t>,</w:t>
            </w:r>
            <w:r w:rsidR="00397C81" w:rsidRPr="00314EC4">
              <w:rPr>
                <w:rFonts w:ascii="標楷體" w:eastAsia="標楷體" w:cs="標楷體" w:hint="eastAsia"/>
                <w:kern w:val="0"/>
                <w:sz w:val="26"/>
                <w:szCs w:val="26"/>
                <w:lang w:val="zh-TW"/>
              </w:rPr>
              <w:t>875</w:t>
            </w:r>
            <w:r w:rsidR="00B84202" w:rsidRPr="00314EC4">
              <w:rPr>
                <w:rFonts w:ascii="標楷體" w:eastAsia="標楷體" w:cs="標楷體" w:hint="eastAsia"/>
                <w:kern w:val="0"/>
                <w:sz w:val="26"/>
                <w:szCs w:val="26"/>
                <w:lang w:val="zh-TW"/>
              </w:rPr>
              <w:t>元（約40</w:t>
            </w:r>
            <w:r w:rsidR="00B84202" w:rsidRPr="00314EC4">
              <w:rPr>
                <w:rFonts w:ascii="標楷體" w:eastAsia="標楷體" w:cs="標楷體"/>
                <w:kern w:val="0"/>
                <w:sz w:val="26"/>
                <w:szCs w:val="26"/>
                <w:lang w:val="zh-TW"/>
              </w:rPr>
              <w:t>.</w:t>
            </w:r>
            <w:r w:rsidR="00397C81" w:rsidRPr="00314EC4">
              <w:rPr>
                <w:rFonts w:ascii="標楷體" w:eastAsia="標楷體" w:cs="標楷體" w:hint="eastAsia"/>
                <w:kern w:val="0"/>
                <w:sz w:val="26"/>
                <w:szCs w:val="26"/>
                <w:lang w:val="zh-TW"/>
              </w:rPr>
              <w:t>61%</w:t>
            </w:r>
            <w:r w:rsidR="00B84202" w:rsidRPr="00314EC4">
              <w:rPr>
                <w:rFonts w:ascii="標楷體" w:eastAsia="標楷體" w:cs="標楷體" w:hint="eastAsia"/>
                <w:kern w:val="0"/>
                <w:sz w:val="26"/>
                <w:szCs w:val="26"/>
                <w:lang w:val="zh-TW"/>
              </w:rPr>
              <w:t>），</w:t>
            </w:r>
            <w:r w:rsidR="00842A50" w:rsidRPr="00314EC4">
              <w:rPr>
                <w:rFonts w:ascii="標楷體" w:eastAsia="標楷體" w:cs="標楷體" w:hint="eastAsia"/>
                <w:kern w:val="0"/>
                <w:sz w:val="26"/>
                <w:szCs w:val="26"/>
                <w:lang w:val="zh-TW"/>
              </w:rPr>
              <w:t>主要</w:t>
            </w:r>
            <w:r w:rsidR="00B84202" w:rsidRPr="00314EC4">
              <w:rPr>
                <w:rFonts w:ascii="標楷體" w:eastAsia="標楷體" w:cs="標楷體" w:hint="eastAsia"/>
                <w:kern w:val="0"/>
                <w:sz w:val="26"/>
                <w:szCs w:val="26"/>
                <w:lang w:val="zh-TW"/>
              </w:rPr>
              <w:t>係車輛肇事賠償款及工程車輛通行證遺失賠款收入</w:t>
            </w:r>
            <w:r w:rsidR="00842A50" w:rsidRPr="00314EC4">
              <w:rPr>
                <w:rFonts w:ascii="標楷體" w:eastAsia="標楷體" w:cs="標楷體" w:hint="eastAsia"/>
                <w:kern w:val="0"/>
                <w:sz w:val="26"/>
                <w:szCs w:val="26"/>
                <w:lang w:val="zh-TW"/>
              </w:rPr>
              <w:t>；</w:t>
            </w:r>
            <w:r w:rsidR="00492F65" w:rsidRPr="00314EC4">
              <w:rPr>
                <w:rFonts w:ascii="標楷體" w:eastAsia="標楷體" w:cs="標楷體" w:hint="eastAsia"/>
                <w:kern w:val="0"/>
                <w:sz w:val="26"/>
                <w:szCs w:val="26"/>
                <w:lang w:val="zh-TW"/>
              </w:rPr>
              <w:t>違規罰款收入較預算數增加1</w:t>
            </w:r>
            <w:r w:rsidR="00397C81" w:rsidRPr="00314EC4">
              <w:rPr>
                <w:rFonts w:ascii="標楷體" w:eastAsia="標楷體" w:cs="標楷體" w:hint="eastAsia"/>
                <w:kern w:val="0"/>
                <w:sz w:val="26"/>
                <w:szCs w:val="26"/>
                <w:lang w:val="zh-TW"/>
              </w:rPr>
              <w:t>59</w:t>
            </w:r>
            <w:r w:rsidR="00492F65" w:rsidRPr="00314EC4">
              <w:rPr>
                <w:rFonts w:ascii="標楷體" w:eastAsia="標楷體" w:cs="標楷體"/>
                <w:kern w:val="0"/>
                <w:sz w:val="26"/>
                <w:szCs w:val="26"/>
                <w:lang w:val="zh-TW"/>
              </w:rPr>
              <w:t>,</w:t>
            </w:r>
            <w:r w:rsidR="00397C81" w:rsidRPr="00314EC4">
              <w:rPr>
                <w:rFonts w:ascii="標楷體" w:eastAsia="標楷體" w:cs="標楷體" w:hint="eastAsia"/>
                <w:kern w:val="0"/>
                <w:sz w:val="26"/>
                <w:szCs w:val="26"/>
                <w:lang w:val="zh-TW"/>
              </w:rPr>
              <w:t>473</w:t>
            </w:r>
            <w:r w:rsidR="00492F65" w:rsidRPr="00314EC4">
              <w:rPr>
                <w:rFonts w:ascii="標楷體" w:eastAsia="標楷體" w:cs="標楷體"/>
                <w:kern w:val="0"/>
                <w:sz w:val="26"/>
                <w:szCs w:val="26"/>
                <w:lang w:val="zh-TW"/>
              </w:rPr>
              <w:t>,</w:t>
            </w:r>
            <w:r w:rsidR="00397C81" w:rsidRPr="00314EC4">
              <w:rPr>
                <w:rFonts w:ascii="標楷體" w:eastAsia="標楷體" w:cs="標楷體" w:hint="eastAsia"/>
                <w:kern w:val="0"/>
                <w:sz w:val="26"/>
                <w:szCs w:val="26"/>
                <w:lang w:val="zh-TW"/>
              </w:rPr>
              <w:t>455</w:t>
            </w:r>
            <w:r w:rsidR="00492F65" w:rsidRPr="00314EC4">
              <w:rPr>
                <w:rFonts w:ascii="標楷體" w:eastAsia="標楷體" w:cs="標楷體" w:hint="eastAsia"/>
                <w:kern w:val="0"/>
                <w:sz w:val="26"/>
                <w:szCs w:val="26"/>
                <w:lang w:val="zh-TW"/>
              </w:rPr>
              <w:t>元（約4</w:t>
            </w:r>
            <w:r w:rsidR="00397C81" w:rsidRPr="00314EC4">
              <w:rPr>
                <w:rFonts w:ascii="標楷體" w:eastAsia="標楷體" w:cs="標楷體" w:hint="eastAsia"/>
                <w:kern w:val="0"/>
                <w:sz w:val="26"/>
                <w:szCs w:val="26"/>
                <w:lang w:val="zh-TW"/>
              </w:rPr>
              <w:t>5</w:t>
            </w:r>
            <w:r w:rsidR="00492F65" w:rsidRPr="00314EC4">
              <w:rPr>
                <w:rFonts w:ascii="標楷體" w:eastAsia="標楷體" w:cs="標楷體"/>
                <w:kern w:val="0"/>
                <w:sz w:val="26"/>
                <w:szCs w:val="26"/>
                <w:lang w:val="zh-TW"/>
              </w:rPr>
              <w:t>.</w:t>
            </w:r>
            <w:r w:rsidR="00397C81" w:rsidRPr="00314EC4">
              <w:rPr>
                <w:rFonts w:ascii="標楷體" w:eastAsia="標楷體" w:cs="標楷體" w:hint="eastAsia"/>
                <w:kern w:val="0"/>
                <w:sz w:val="26"/>
                <w:szCs w:val="26"/>
                <w:lang w:val="zh-TW"/>
              </w:rPr>
              <w:t>11</w:t>
            </w:r>
            <w:r w:rsidR="00492F65" w:rsidRPr="00314EC4">
              <w:rPr>
                <w:rFonts w:ascii="標楷體" w:eastAsia="標楷體" w:cs="標楷體"/>
                <w:kern w:val="0"/>
                <w:sz w:val="26"/>
                <w:szCs w:val="26"/>
                <w:lang w:val="zh-TW"/>
              </w:rPr>
              <w:t>%</w:t>
            </w:r>
            <w:r w:rsidR="00492F65" w:rsidRPr="00314EC4">
              <w:rPr>
                <w:rFonts w:ascii="標楷體" w:eastAsia="標楷體" w:cs="標楷體" w:hint="eastAsia"/>
                <w:kern w:val="0"/>
                <w:sz w:val="26"/>
                <w:szCs w:val="26"/>
                <w:lang w:val="zh-TW"/>
              </w:rPr>
              <w:t>），主要係交通罰鍰收入</w:t>
            </w:r>
            <w:r w:rsidR="00397C81" w:rsidRPr="00314EC4">
              <w:rPr>
                <w:rFonts w:ascii="標楷體" w:eastAsia="標楷體" w:cs="標楷體" w:hint="eastAsia"/>
                <w:kern w:val="0"/>
                <w:sz w:val="26"/>
                <w:szCs w:val="26"/>
                <w:lang w:val="zh-TW"/>
              </w:rPr>
              <w:t>及</w:t>
            </w:r>
            <w:r w:rsidR="00492F65" w:rsidRPr="00314EC4">
              <w:rPr>
                <w:rFonts w:ascii="標楷體" w:eastAsia="標楷體" w:cs="標楷體" w:hint="eastAsia"/>
                <w:kern w:val="0"/>
                <w:sz w:val="26"/>
                <w:szCs w:val="26"/>
                <w:lang w:val="zh-TW"/>
              </w:rPr>
              <w:t>各項工程逾期罰款；</w:t>
            </w:r>
            <w:r w:rsidR="00476E85" w:rsidRPr="00314EC4">
              <w:rPr>
                <w:rFonts w:ascii="標楷體" w:eastAsia="標楷體" w:cs="標楷體" w:hint="eastAsia"/>
                <w:kern w:val="0"/>
                <w:sz w:val="26"/>
                <w:szCs w:val="26"/>
                <w:lang w:val="zh-TW"/>
              </w:rPr>
              <w:t>收回呆帳較預算數增加11,615元，主要係收回已轉銷呆帳之車輛肇事賠償款；</w:t>
            </w:r>
            <w:r w:rsidRPr="00314EC4">
              <w:rPr>
                <w:rFonts w:ascii="標楷體" w:eastAsia="標楷體" w:cs="標楷體" w:hint="eastAsia"/>
                <w:kern w:val="0"/>
                <w:sz w:val="26"/>
                <w:szCs w:val="26"/>
                <w:lang w:val="zh-TW"/>
              </w:rPr>
              <w:t>雜項收入較</w:t>
            </w:r>
            <w:r w:rsidR="00A326C5" w:rsidRPr="00314EC4">
              <w:rPr>
                <w:rFonts w:ascii="標楷體" w:eastAsia="標楷體" w:cs="標楷體" w:hint="eastAsia"/>
                <w:kern w:val="0"/>
                <w:sz w:val="26"/>
                <w:szCs w:val="26"/>
                <w:lang w:val="zh-TW"/>
              </w:rPr>
              <w:t>預算數</w:t>
            </w:r>
            <w:r w:rsidRPr="00314EC4">
              <w:rPr>
                <w:rFonts w:ascii="標楷體" w:eastAsia="標楷體" w:cs="標楷體" w:hint="eastAsia"/>
                <w:kern w:val="0"/>
                <w:sz w:val="26"/>
                <w:szCs w:val="26"/>
                <w:lang w:val="zh-TW"/>
              </w:rPr>
              <w:t>增加</w:t>
            </w:r>
            <w:r w:rsidR="00397C81" w:rsidRPr="00314EC4">
              <w:rPr>
                <w:rFonts w:ascii="標楷體" w:eastAsia="標楷體" w:cs="標楷體" w:hint="eastAsia"/>
                <w:kern w:val="0"/>
                <w:sz w:val="26"/>
                <w:szCs w:val="26"/>
                <w:lang w:val="zh-TW"/>
              </w:rPr>
              <w:t>483</w:t>
            </w:r>
            <w:r w:rsidRPr="00314EC4">
              <w:rPr>
                <w:rFonts w:ascii="標楷體" w:eastAsia="標楷體" w:cs="標楷體"/>
                <w:kern w:val="0"/>
                <w:sz w:val="26"/>
                <w:szCs w:val="26"/>
                <w:lang w:val="zh-TW"/>
              </w:rPr>
              <w:t>,</w:t>
            </w:r>
            <w:r w:rsidR="00397C81" w:rsidRPr="00314EC4">
              <w:rPr>
                <w:rFonts w:ascii="標楷體" w:eastAsia="標楷體" w:cs="標楷體" w:hint="eastAsia"/>
                <w:kern w:val="0"/>
                <w:sz w:val="26"/>
                <w:szCs w:val="26"/>
                <w:lang w:val="zh-TW"/>
              </w:rPr>
              <w:t>138</w:t>
            </w:r>
            <w:r w:rsidRPr="00314EC4">
              <w:rPr>
                <w:rFonts w:ascii="標楷體" w:eastAsia="標楷體" w:cs="標楷體"/>
                <w:kern w:val="0"/>
                <w:sz w:val="26"/>
                <w:szCs w:val="26"/>
                <w:lang w:val="zh-TW"/>
              </w:rPr>
              <w:t>,</w:t>
            </w:r>
            <w:r w:rsidR="00397C81" w:rsidRPr="00314EC4">
              <w:rPr>
                <w:rFonts w:ascii="標楷體" w:eastAsia="標楷體" w:cs="標楷體" w:hint="eastAsia"/>
                <w:kern w:val="0"/>
                <w:sz w:val="26"/>
                <w:szCs w:val="26"/>
                <w:lang w:val="zh-TW"/>
              </w:rPr>
              <w:t>113</w:t>
            </w:r>
            <w:r w:rsidRPr="00314EC4">
              <w:rPr>
                <w:rFonts w:ascii="標楷體" w:eastAsia="標楷體" w:cs="標楷體" w:hint="eastAsia"/>
                <w:kern w:val="0"/>
                <w:sz w:val="26"/>
                <w:szCs w:val="26"/>
                <w:lang w:val="zh-TW"/>
              </w:rPr>
              <w:t>元（約</w:t>
            </w:r>
            <w:r w:rsidR="00397C81" w:rsidRPr="00314EC4">
              <w:rPr>
                <w:rFonts w:ascii="標楷體" w:eastAsia="標楷體" w:cs="標楷體" w:hint="eastAsia"/>
                <w:kern w:val="0"/>
                <w:sz w:val="26"/>
                <w:szCs w:val="26"/>
                <w:lang w:val="zh-TW"/>
              </w:rPr>
              <w:t>12</w:t>
            </w:r>
            <w:r w:rsidRPr="00314EC4">
              <w:rPr>
                <w:rFonts w:ascii="標楷體" w:eastAsia="標楷體" w:cs="標楷體"/>
                <w:kern w:val="0"/>
                <w:sz w:val="26"/>
                <w:szCs w:val="26"/>
                <w:lang w:val="zh-TW"/>
              </w:rPr>
              <w:t>,</w:t>
            </w:r>
            <w:r w:rsidR="00397C81" w:rsidRPr="00314EC4">
              <w:rPr>
                <w:rFonts w:ascii="標楷體" w:eastAsia="標楷體" w:cs="標楷體" w:hint="eastAsia"/>
                <w:kern w:val="0"/>
                <w:sz w:val="26"/>
                <w:szCs w:val="26"/>
                <w:lang w:val="zh-TW"/>
              </w:rPr>
              <w:t>849</w:t>
            </w:r>
            <w:r w:rsidR="005C3630" w:rsidRPr="00314EC4">
              <w:rPr>
                <w:rFonts w:ascii="標楷體" w:eastAsia="標楷體" w:cs="標楷體" w:hint="eastAsia"/>
                <w:kern w:val="0"/>
                <w:sz w:val="26"/>
                <w:szCs w:val="26"/>
                <w:lang w:val="zh-TW"/>
              </w:rPr>
              <w:t>.</w:t>
            </w:r>
            <w:r w:rsidR="00397C81" w:rsidRPr="00314EC4">
              <w:rPr>
                <w:rFonts w:ascii="標楷體" w:eastAsia="標楷體" w:cs="標楷體" w:hint="eastAsia"/>
                <w:kern w:val="0"/>
                <w:sz w:val="26"/>
                <w:szCs w:val="26"/>
                <w:lang w:val="zh-TW"/>
              </w:rPr>
              <w:t>42</w:t>
            </w:r>
            <w:r w:rsidRPr="00314EC4">
              <w:rPr>
                <w:rFonts w:ascii="標楷體" w:eastAsia="標楷體" w:cs="標楷體"/>
                <w:kern w:val="0"/>
                <w:sz w:val="26"/>
                <w:szCs w:val="26"/>
                <w:lang w:val="zh-TW"/>
              </w:rPr>
              <w:t>%</w:t>
            </w:r>
            <w:r w:rsidRPr="00314EC4">
              <w:rPr>
                <w:rFonts w:ascii="標楷體" w:eastAsia="標楷體" w:cs="標楷體" w:hint="eastAsia"/>
                <w:kern w:val="0"/>
                <w:sz w:val="26"/>
                <w:szCs w:val="26"/>
                <w:lang w:val="zh-TW"/>
              </w:rPr>
              <w:t>），係收回過期帳、員工宿舍</w:t>
            </w:r>
            <w:r w:rsidR="004552C7" w:rsidRPr="00314EC4">
              <w:rPr>
                <w:rFonts w:ascii="標楷體" w:eastAsia="標楷體" w:cs="標楷體" w:hint="eastAsia"/>
                <w:kern w:val="0"/>
                <w:sz w:val="26"/>
                <w:szCs w:val="26"/>
                <w:lang w:val="zh-TW"/>
              </w:rPr>
              <w:t>費及</w:t>
            </w:r>
            <w:r w:rsidRPr="00314EC4">
              <w:rPr>
                <w:rFonts w:ascii="標楷體" w:eastAsia="標楷體" w:cs="標楷體" w:hint="eastAsia"/>
                <w:kern w:val="0"/>
                <w:sz w:val="26"/>
                <w:szCs w:val="26"/>
                <w:lang w:val="zh-TW"/>
              </w:rPr>
              <w:t>出售報廢財產收入</w:t>
            </w:r>
            <w:r w:rsidR="00B16463" w:rsidRPr="00314EC4">
              <w:rPr>
                <w:rFonts w:ascii="標楷體" w:eastAsia="標楷體" w:cs="標楷體" w:hint="eastAsia"/>
                <w:kern w:val="0"/>
                <w:sz w:val="26"/>
                <w:szCs w:val="26"/>
                <w:lang w:val="zh-TW"/>
              </w:rPr>
              <w:t>等</w:t>
            </w:r>
            <w:r w:rsidR="004552C7" w:rsidRPr="00314EC4">
              <w:rPr>
                <w:rFonts w:ascii="標楷體" w:eastAsia="標楷體" w:cs="標楷體" w:hint="eastAsia"/>
                <w:kern w:val="0"/>
                <w:sz w:val="26"/>
                <w:szCs w:val="26"/>
                <w:lang w:val="zh-TW"/>
              </w:rPr>
              <w:t>，</w:t>
            </w:r>
            <w:r w:rsidRPr="00314EC4">
              <w:rPr>
                <w:rFonts w:ascii="標楷體" w:eastAsia="標楷體" w:cs="標楷體" w:hint="eastAsia"/>
                <w:kern w:val="0"/>
                <w:sz w:val="26"/>
                <w:szCs w:val="26"/>
                <w:lang w:val="zh-TW"/>
              </w:rPr>
              <w:t>以上增減所致。</w:t>
            </w:r>
          </w:p>
          <w:p w:rsidR="009230B9" w:rsidRPr="003A0297" w:rsidRDefault="0094312F" w:rsidP="00A8075D">
            <w:pPr>
              <w:tabs>
                <w:tab w:val="left" w:pos="254"/>
              </w:tabs>
              <w:autoSpaceDE w:val="0"/>
              <w:autoSpaceDN w:val="0"/>
              <w:adjustRightInd w:val="0"/>
              <w:snapToGrid w:val="0"/>
              <w:spacing w:before="50" w:after="50" w:line="360" w:lineRule="exact"/>
              <w:ind w:leftChars="200" w:left="1130" w:hangingChars="250" w:hanging="650"/>
              <w:jc w:val="both"/>
              <w:rPr>
                <w:rFonts w:ascii="標楷體" w:eastAsia="標楷體" w:cs="標楷體"/>
                <w:color w:val="000000"/>
                <w:kern w:val="0"/>
                <w:sz w:val="26"/>
                <w:szCs w:val="26"/>
                <w:lang w:val="zh-TW"/>
              </w:rPr>
            </w:pPr>
            <w:r w:rsidRPr="003A0297">
              <w:rPr>
                <w:rFonts w:ascii="標楷體" w:eastAsia="標楷體" w:cs="標楷體"/>
                <w:color w:val="000000"/>
                <w:kern w:val="0"/>
                <w:sz w:val="26"/>
                <w:szCs w:val="26"/>
                <w:lang w:val="zh-TW"/>
              </w:rPr>
              <w:t>(</w:t>
            </w:r>
            <w:r w:rsidRPr="003A0297">
              <w:rPr>
                <w:rFonts w:ascii="標楷體" w:eastAsia="標楷體" w:cs="標楷體" w:hint="eastAsia"/>
                <w:color w:val="000000"/>
                <w:kern w:val="0"/>
                <w:sz w:val="26"/>
                <w:szCs w:val="26"/>
                <w:lang w:val="zh-TW"/>
              </w:rPr>
              <w:t>二</w:t>
            </w:r>
            <w:r w:rsidRPr="003A0297">
              <w:rPr>
                <w:rFonts w:ascii="標楷體" w:eastAsia="標楷體" w:cs="標楷體"/>
                <w:color w:val="000000"/>
                <w:kern w:val="0"/>
                <w:sz w:val="26"/>
                <w:szCs w:val="26"/>
                <w:lang w:val="zh-TW"/>
              </w:rPr>
              <w:t>)</w:t>
            </w:r>
            <w:r w:rsidRPr="003A0297">
              <w:rPr>
                <w:rFonts w:ascii="標楷體" w:eastAsia="標楷體" w:cs="標楷體" w:hint="eastAsia"/>
                <w:color w:val="000000"/>
                <w:kern w:val="0"/>
                <w:sz w:val="26"/>
                <w:szCs w:val="26"/>
                <w:lang w:val="zh-TW"/>
              </w:rPr>
              <w:t>支出</w:t>
            </w:r>
            <w:r w:rsidRPr="003A0297">
              <w:rPr>
                <w:rFonts w:ascii="標楷體" w:eastAsia="標楷體" w:cs="標楷體"/>
                <w:color w:val="000000"/>
                <w:kern w:val="0"/>
                <w:sz w:val="26"/>
                <w:szCs w:val="26"/>
                <w:lang w:val="zh-TW"/>
              </w:rPr>
              <w:t>:</w:t>
            </w:r>
          </w:p>
          <w:p w:rsidR="004B79CD" w:rsidRPr="00314EC4" w:rsidRDefault="0094312F" w:rsidP="00314EC4">
            <w:pPr>
              <w:tabs>
                <w:tab w:val="left" w:pos="254"/>
                <w:tab w:val="left" w:pos="427"/>
                <w:tab w:val="left" w:pos="1944"/>
              </w:tabs>
              <w:autoSpaceDE w:val="0"/>
              <w:autoSpaceDN w:val="0"/>
              <w:adjustRightInd w:val="0"/>
              <w:snapToGrid w:val="0"/>
              <w:spacing w:before="50" w:after="50" w:line="360" w:lineRule="exact"/>
              <w:ind w:leftChars="400" w:left="1220" w:hangingChars="100" w:hanging="260"/>
              <w:jc w:val="both"/>
              <w:rPr>
                <w:rFonts w:ascii="標楷體" w:eastAsia="標楷體" w:cs="標楷體"/>
                <w:kern w:val="0"/>
                <w:sz w:val="26"/>
                <w:szCs w:val="26"/>
                <w:lang w:val="zh-TW"/>
              </w:rPr>
            </w:pPr>
            <w:r w:rsidRPr="00314EC4">
              <w:rPr>
                <w:rFonts w:ascii="標楷體" w:eastAsia="標楷體" w:cs="標楷體"/>
                <w:kern w:val="0"/>
                <w:sz w:val="26"/>
                <w:szCs w:val="26"/>
                <w:lang w:val="zh-TW"/>
              </w:rPr>
              <w:t>1.</w:t>
            </w:r>
            <w:r w:rsidRPr="00314EC4">
              <w:rPr>
                <w:rFonts w:ascii="標楷體" w:eastAsia="標楷體" w:cs="標楷體" w:hint="eastAsia"/>
                <w:kern w:val="0"/>
                <w:sz w:val="26"/>
                <w:szCs w:val="26"/>
                <w:lang w:val="zh-TW"/>
              </w:rPr>
              <w:t>業務成本與費用決算數</w:t>
            </w:r>
            <w:r w:rsidR="003C030D" w:rsidRPr="00314EC4">
              <w:rPr>
                <w:rFonts w:ascii="標楷體" w:eastAsia="標楷體" w:cs="標楷體" w:hint="eastAsia"/>
                <w:kern w:val="0"/>
                <w:sz w:val="26"/>
                <w:szCs w:val="26"/>
                <w:lang w:val="zh-TW"/>
              </w:rPr>
              <w:t>1</w:t>
            </w:r>
            <w:r w:rsidR="00F46F72" w:rsidRPr="00314EC4">
              <w:rPr>
                <w:rFonts w:ascii="標楷體" w:eastAsia="標楷體" w:cs="標楷體" w:hint="eastAsia"/>
                <w:kern w:val="0"/>
                <w:sz w:val="26"/>
                <w:szCs w:val="26"/>
                <w:lang w:val="zh-TW"/>
              </w:rPr>
              <w:t>1</w:t>
            </w:r>
            <w:r w:rsidRPr="00314EC4">
              <w:rPr>
                <w:rFonts w:ascii="標楷體" w:eastAsia="標楷體" w:cs="標楷體"/>
                <w:kern w:val="0"/>
                <w:sz w:val="26"/>
                <w:szCs w:val="26"/>
                <w:lang w:val="zh-TW"/>
              </w:rPr>
              <w:t>,</w:t>
            </w:r>
            <w:r w:rsidR="00F46F72" w:rsidRPr="00314EC4">
              <w:rPr>
                <w:rFonts w:ascii="標楷體" w:eastAsia="標楷體" w:cs="標楷體" w:hint="eastAsia"/>
                <w:kern w:val="0"/>
                <w:sz w:val="26"/>
                <w:szCs w:val="26"/>
                <w:lang w:val="zh-TW"/>
              </w:rPr>
              <w:t>130</w:t>
            </w:r>
            <w:r w:rsidRPr="00314EC4">
              <w:rPr>
                <w:rFonts w:ascii="標楷體" w:eastAsia="標楷體" w:cs="標楷體"/>
                <w:kern w:val="0"/>
                <w:sz w:val="26"/>
                <w:szCs w:val="26"/>
                <w:lang w:val="zh-TW"/>
              </w:rPr>
              <w:t>,</w:t>
            </w:r>
            <w:r w:rsidR="00F46F72" w:rsidRPr="00314EC4">
              <w:rPr>
                <w:rFonts w:ascii="標楷體" w:eastAsia="標楷體" w:cs="標楷體" w:hint="eastAsia"/>
                <w:kern w:val="0"/>
                <w:sz w:val="26"/>
                <w:szCs w:val="26"/>
                <w:lang w:val="zh-TW"/>
              </w:rPr>
              <w:t>546</w:t>
            </w:r>
            <w:r w:rsidRPr="00314EC4">
              <w:rPr>
                <w:rFonts w:ascii="標楷體" w:eastAsia="標楷體" w:cs="標楷體"/>
                <w:kern w:val="0"/>
                <w:sz w:val="26"/>
                <w:szCs w:val="26"/>
                <w:lang w:val="zh-TW"/>
              </w:rPr>
              <w:t>,</w:t>
            </w:r>
            <w:r w:rsidR="00F46F72" w:rsidRPr="00314EC4">
              <w:rPr>
                <w:rFonts w:ascii="標楷體" w:eastAsia="標楷體" w:cs="標楷體" w:hint="eastAsia"/>
                <w:kern w:val="0"/>
                <w:sz w:val="26"/>
                <w:szCs w:val="26"/>
                <w:lang w:val="zh-TW"/>
              </w:rPr>
              <w:t>2</w:t>
            </w:r>
            <w:r w:rsidR="0018144B" w:rsidRPr="00314EC4">
              <w:rPr>
                <w:rFonts w:ascii="標楷體" w:eastAsia="標楷體" w:cs="標楷體" w:hint="eastAsia"/>
                <w:kern w:val="0"/>
                <w:sz w:val="26"/>
                <w:szCs w:val="26"/>
                <w:lang w:val="zh-TW"/>
              </w:rPr>
              <w:t>7</w:t>
            </w:r>
            <w:r w:rsidR="00F46F72" w:rsidRPr="00314EC4">
              <w:rPr>
                <w:rFonts w:ascii="標楷體" w:eastAsia="標楷體" w:cs="標楷體" w:hint="eastAsia"/>
                <w:kern w:val="0"/>
                <w:sz w:val="26"/>
                <w:szCs w:val="26"/>
                <w:lang w:val="zh-TW"/>
              </w:rPr>
              <w:t>1</w:t>
            </w:r>
            <w:r w:rsidRPr="00314EC4">
              <w:rPr>
                <w:rFonts w:ascii="標楷體" w:eastAsia="標楷體" w:cs="標楷體" w:hint="eastAsia"/>
                <w:kern w:val="0"/>
                <w:sz w:val="26"/>
                <w:szCs w:val="26"/>
                <w:lang w:val="zh-TW"/>
              </w:rPr>
              <w:t>元，較</w:t>
            </w:r>
            <w:r w:rsidR="00A326C5" w:rsidRPr="00314EC4">
              <w:rPr>
                <w:rFonts w:ascii="標楷體" w:eastAsia="標楷體" w:cs="標楷體" w:hint="eastAsia"/>
                <w:kern w:val="0"/>
                <w:sz w:val="26"/>
                <w:szCs w:val="26"/>
                <w:lang w:val="zh-TW"/>
              </w:rPr>
              <w:t>預算數</w:t>
            </w:r>
            <w:r w:rsidR="00A075BF" w:rsidRPr="00314EC4">
              <w:rPr>
                <w:rFonts w:ascii="標楷體" w:eastAsia="標楷體" w:cs="標楷體" w:hint="eastAsia"/>
                <w:kern w:val="0"/>
                <w:sz w:val="26"/>
                <w:szCs w:val="26"/>
                <w:lang w:val="zh-TW"/>
              </w:rPr>
              <w:t>1</w:t>
            </w:r>
            <w:r w:rsidR="00F46F72" w:rsidRPr="00314EC4">
              <w:rPr>
                <w:rFonts w:ascii="標楷體" w:eastAsia="標楷體" w:cs="標楷體" w:hint="eastAsia"/>
                <w:kern w:val="0"/>
                <w:sz w:val="26"/>
                <w:szCs w:val="26"/>
                <w:lang w:val="zh-TW"/>
              </w:rPr>
              <w:t>1</w:t>
            </w:r>
            <w:r w:rsidRPr="00314EC4">
              <w:rPr>
                <w:rFonts w:ascii="標楷體" w:eastAsia="標楷體" w:cs="標楷體"/>
                <w:kern w:val="0"/>
                <w:sz w:val="26"/>
                <w:szCs w:val="26"/>
                <w:lang w:val="zh-TW"/>
              </w:rPr>
              <w:t>,</w:t>
            </w:r>
            <w:r w:rsidR="00F46F72" w:rsidRPr="00314EC4">
              <w:rPr>
                <w:rFonts w:ascii="標楷體" w:eastAsia="標楷體" w:cs="標楷體" w:hint="eastAsia"/>
                <w:kern w:val="0"/>
                <w:sz w:val="26"/>
                <w:szCs w:val="26"/>
                <w:lang w:val="zh-TW"/>
              </w:rPr>
              <w:t>997</w:t>
            </w:r>
            <w:r w:rsidRPr="00314EC4">
              <w:rPr>
                <w:rFonts w:ascii="標楷體" w:eastAsia="標楷體" w:cs="標楷體"/>
                <w:kern w:val="0"/>
                <w:sz w:val="26"/>
                <w:szCs w:val="26"/>
                <w:lang w:val="zh-TW"/>
              </w:rPr>
              <w:t>,</w:t>
            </w:r>
            <w:r w:rsidR="00F46F72" w:rsidRPr="00314EC4">
              <w:rPr>
                <w:rFonts w:ascii="標楷體" w:eastAsia="標楷體" w:cs="標楷體" w:hint="eastAsia"/>
                <w:kern w:val="0"/>
                <w:sz w:val="26"/>
                <w:szCs w:val="26"/>
                <w:lang w:val="zh-TW"/>
              </w:rPr>
              <w:t>380</w:t>
            </w:r>
            <w:r w:rsidRPr="00314EC4">
              <w:rPr>
                <w:rFonts w:ascii="標楷體" w:eastAsia="標楷體" w:cs="標楷體"/>
                <w:kern w:val="0"/>
                <w:sz w:val="26"/>
                <w:szCs w:val="26"/>
                <w:lang w:val="zh-TW"/>
              </w:rPr>
              <w:t>,000</w:t>
            </w:r>
            <w:r w:rsidRPr="00314EC4">
              <w:rPr>
                <w:rFonts w:ascii="標楷體" w:eastAsia="標楷體" w:cs="標楷體" w:hint="eastAsia"/>
                <w:kern w:val="0"/>
                <w:sz w:val="26"/>
                <w:szCs w:val="26"/>
                <w:lang w:val="zh-TW"/>
              </w:rPr>
              <w:t>元</w:t>
            </w:r>
            <w:r w:rsidR="00A075BF" w:rsidRPr="00314EC4">
              <w:rPr>
                <w:rFonts w:ascii="標楷體" w:eastAsia="標楷體" w:cs="標楷體" w:hint="eastAsia"/>
                <w:kern w:val="0"/>
                <w:sz w:val="26"/>
                <w:szCs w:val="26"/>
                <w:lang w:val="zh-TW"/>
              </w:rPr>
              <w:t>減少</w:t>
            </w:r>
            <w:r w:rsidR="00F46F72" w:rsidRPr="00314EC4">
              <w:rPr>
                <w:rFonts w:ascii="標楷體" w:eastAsia="標楷體" w:cs="標楷體" w:hint="eastAsia"/>
                <w:kern w:val="0"/>
                <w:sz w:val="26"/>
                <w:szCs w:val="26"/>
                <w:lang w:val="zh-TW"/>
              </w:rPr>
              <w:t>866</w:t>
            </w:r>
            <w:r w:rsidRPr="00314EC4">
              <w:rPr>
                <w:rFonts w:ascii="標楷體" w:eastAsia="標楷體" w:cs="標楷體"/>
                <w:kern w:val="0"/>
                <w:sz w:val="26"/>
                <w:szCs w:val="26"/>
                <w:lang w:val="zh-TW"/>
              </w:rPr>
              <w:t>,</w:t>
            </w:r>
            <w:r w:rsidR="0018144B" w:rsidRPr="00314EC4">
              <w:rPr>
                <w:rFonts w:ascii="標楷體" w:eastAsia="標楷體" w:cs="標楷體" w:hint="eastAsia"/>
                <w:kern w:val="0"/>
                <w:sz w:val="26"/>
                <w:szCs w:val="26"/>
                <w:lang w:val="zh-TW"/>
              </w:rPr>
              <w:t>8</w:t>
            </w:r>
            <w:r w:rsidR="00F46F72" w:rsidRPr="00314EC4">
              <w:rPr>
                <w:rFonts w:ascii="標楷體" w:eastAsia="標楷體" w:cs="標楷體" w:hint="eastAsia"/>
                <w:kern w:val="0"/>
                <w:sz w:val="26"/>
                <w:szCs w:val="26"/>
                <w:lang w:val="zh-TW"/>
              </w:rPr>
              <w:t>33</w:t>
            </w:r>
            <w:r w:rsidRPr="00314EC4">
              <w:rPr>
                <w:rFonts w:ascii="標楷體" w:eastAsia="標楷體" w:cs="標楷體"/>
                <w:kern w:val="0"/>
                <w:sz w:val="26"/>
                <w:szCs w:val="26"/>
                <w:lang w:val="zh-TW"/>
              </w:rPr>
              <w:t>,</w:t>
            </w:r>
            <w:r w:rsidR="00F46F72" w:rsidRPr="00314EC4">
              <w:rPr>
                <w:rFonts w:ascii="標楷體" w:eastAsia="標楷體" w:cs="標楷體" w:hint="eastAsia"/>
                <w:kern w:val="0"/>
                <w:sz w:val="26"/>
                <w:szCs w:val="26"/>
                <w:lang w:val="zh-TW"/>
              </w:rPr>
              <w:t>729</w:t>
            </w:r>
            <w:r w:rsidRPr="00314EC4">
              <w:rPr>
                <w:rFonts w:ascii="標楷體" w:eastAsia="標楷體" w:cs="標楷體" w:hint="eastAsia"/>
                <w:kern w:val="0"/>
                <w:sz w:val="26"/>
                <w:szCs w:val="26"/>
                <w:lang w:val="zh-TW"/>
              </w:rPr>
              <w:t>元（約</w:t>
            </w:r>
            <w:r w:rsidR="00F46F72" w:rsidRPr="00314EC4">
              <w:rPr>
                <w:rFonts w:ascii="標楷體" w:eastAsia="標楷體" w:cs="標楷體" w:hint="eastAsia"/>
                <w:kern w:val="0"/>
                <w:sz w:val="26"/>
                <w:szCs w:val="26"/>
                <w:lang w:val="zh-TW"/>
              </w:rPr>
              <w:t>7</w:t>
            </w:r>
            <w:r w:rsidRPr="00314EC4">
              <w:rPr>
                <w:rFonts w:ascii="標楷體" w:eastAsia="標楷體" w:cs="標楷體"/>
                <w:kern w:val="0"/>
                <w:sz w:val="26"/>
                <w:szCs w:val="26"/>
                <w:lang w:val="zh-TW"/>
              </w:rPr>
              <w:t>.</w:t>
            </w:r>
            <w:r w:rsidR="0018144B" w:rsidRPr="00314EC4">
              <w:rPr>
                <w:rFonts w:ascii="標楷體" w:eastAsia="標楷體" w:cs="標楷體" w:hint="eastAsia"/>
                <w:kern w:val="0"/>
                <w:sz w:val="26"/>
                <w:szCs w:val="26"/>
                <w:lang w:val="zh-TW"/>
              </w:rPr>
              <w:t>2</w:t>
            </w:r>
            <w:r w:rsidR="00F46F72" w:rsidRPr="00314EC4">
              <w:rPr>
                <w:rFonts w:ascii="標楷體" w:eastAsia="標楷體" w:cs="標楷體" w:hint="eastAsia"/>
                <w:kern w:val="0"/>
                <w:sz w:val="26"/>
                <w:szCs w:val="26"/>
                <w:lang w:val="zh-TW"/>
              </w:rPr>
              <w:t>3</w:t>
            </w:r>
            <w:r w:rsidRPr="00314EC4">
              <w:rPr>
                <w:rFonts w:ascii="標楷體" w:eastAsia="標楷體" w:cs="標楷體"/>
                <w:kern w:val="0"/>
                <w:sz w:val="26"/>
                <w:szCs w:val="26"/>
                <w:lang w:val="zh-TW"/>
              </w:rPr>
              <w:t>%</w:t>
            </w:r>
            <w:r w:rsidRPr="00314EC4">
              <w:rPr>
                <w:rFonts w:ascii="標楷體" w:eastAsia="標楷體" w:cs="標楷體" w:hint="eastAsia"/>
                <w:kern w:val="0"/>
                <w:sz w:val="26"/>
                <w:szCs w:val="26"/>
                <w:lang w:val="zh-TW"/>
              </w:rPr>
              <w:t>），</w:t>
            </w:r>
            <w:r w:rsidR="00E90B0F" w:rsidRPr="00314EC4">
              <w:rPr>
                <w:rFonts w:ascii="標楷體" w:eastAsia="標楷體" w:cs="標楷體" w:hint="eastAsia"/>
                <w:kern w:val="0"/>
                <w:sz w:val="26"/>
                <w:szCs w:val="26"/>
                <w:lang w:val="zh-TW"/>
              </w:rPr>
              <w:t>其中</w:t>
            </w:r>
            <w:r w:rsidRPr="00314EC4">
              <w:rPr>
                <w:rFonts w:ascii="標楷體" w:eastAsia="標楷體" w:cs="標楷體" w:hint="eastAsia"/>
                <w:kern w:val="0"/>
                <w:sz w:val="26"/>
                <w:szCs w:val="26"/>
                <w:lang w:val="zh-TW"/>
              </w:rPr>
              <w:t>維護成本較</w:t>
            </w:r>
            <w:r w:rsidR="00A326C5" w:rsidRPr="00314EC4">
              <w:rPr>
                <w:rFonts w:ascii="標楷體" w:eastAsia="標楷體" w:cs="標楷體" w:hint="eastAsia"/>
                <w:kern w:val="0"/>
                <w:sz w:val="26"/>
                <w:szCs w:val="26"/>
                <w:lang w:val="zh-TW"/>
              </w:rPr>
              <w:t>預算數</w:t>
            </w:r>
            <w:r w:rsidR="00F46F72" w:rsidRPr="00314EC4">
              <w:rPr>
                <w:rFonts w:ascii="標楷體" w:eastAsia="標楷體" w:cs="標楷體" w:hint="eastAsia"/>
                <w:kern w:val="0"/>
                <w:sz w:val="26"/>
                <w:szCs w:val="26"/>
                <w:lang w:val="zh-TW"/>
              </w:rPr>
              <w:t>減少330</w:t>
            </w:r>
            <w:r w:rsidRPr="00314EC4">
              <w:rPr>
                <w:rFonts w:ascii="標楷體" w:eastAsia="標楷體" w:cs="標楷體"/>
                <w:kern w:val="0"/>
                <w:sz w:val="26"/>
                <w:szCs w:val="26"/>
                <w:lang w:val="zh-TW"/>
              </w:rPr>
              <w:t>,</w:t>
            </w:r>
            <w:r w:rsidR="00F46F72" w:rsidRPr="00314EC4">
              <w:rPr>
                <w:rFonts w:ascii="標楷體" w:eastAsia="標楷體" w:cs="標楷體" w:hint="eastAsia"/>
                <w:kern w:val="0"/>
                <w:sz w:val="26"/>
                <w:szCs w:val="26"/>
                <w:lang w:val="zh-TW"/>
              </w:rPr>
              <w:t>166</w:t>
            </w:r>
            <w:r w:rsidRPr="00314EC4">
              <w:rPr>
                <w:rFonts w:ascii="標楷體" w:eastAsia="標楷體" w:cs="標楷體"/>
                <w:kern w:val="0"/>
                <w:sz w:val="26"/>
                <w:szCs w:val="26"/>
                <w:lang w:val="zh-TW"/>
              </w:rPr>
              <w:t>,</w:t>
            </w:r>
            <w:r w:rsidR="00F46F72" w:rsidRPr="00314EC4">
              <w:rPr>
                <w:rFonts w:ascii="標楷體" w:eastAsia="標楷體" w:cs="標楷體" w:hint="eastAsia"/>
                <w:kern w:val="0"/>
                <w:sz w:val="26"/>
                <w:szCs w:val="26"/>
                <w:lang w:val="zh-TW"/>
              </w:rPr>
              <w:t>591</w:t>
            </w:r>
            <w:r w:rsidRPr="00314EC4">
              <w:rPr>
                <w:rFonts w:ascii="標楷體" w:eastAsia="標楷體" w:cs="標楷體" w:hint="eastAsia"/>
                <w:kern w:val="0"/>
                <w:sz w:val="26"/>
                <w:szCs w:val="26"/>
                <w:lang w:val="zh-TW"/>
              </w:rPr>
              <w:t>元（約</w:t>
            </w:r>
            <w:r w:rsidR="00F46F72" w:rsidRPr="00314EC4">
              <w:rPr>
                <w:rFonts w:ascii="標楷體" w:eastAsia="標楷體" w:cs="標楷體" w:hint="eastAsia"/>
                <w:kern w:val="0"/>
                <w:sz w:val="26"/>
                <w:szCs w:val="26"/>
                <w:lang w:val="zh-TW"/>
              </w:rPr>
              <w:t>5</w:t>
            </w:r>
            <w:r w:rsidRPr="00314EC4">
              <w:rPr>
                <w:rFonts w:ascii="標楷體" w:eastAsia="標楷體" w:cs="標楷體"/>
                <w:kern w:val="0"/>
                <w:sz w:val="26"/>
                <w:szCs w:val="26"/>
                <w:lang w:val="zh-TW"/>
              </w:rPr>
              <w:t>.</w:t>
            </w:r>
            <w:r w:rsidR="0018144B" w:rsidRPr="00314EC4">
              <w:rPr>
                <w:rFonts w:ascii="標楷體" w:eastAsia="標楷體" w:cs="標楷體" w:hint="eastAsia"/>
                <w:kern w:val="0"/>
                <w:sz w:val="26"/>
                <w:szCs w:val="26"/>
                <w:lang w:val="zh-TW"/>
              </w:rPr>
              <w:t>8</w:t>
            </w:r>
            <w:r w:rsidR="00F46F72" w:rsidRPr="00314EC4">
              <w:rPr>
                <w:rFonts w:ascii="標楷體" w:eastAsia="標楷體" w:cs="標楷體" w:hint="eastAsia"/>
                <w:kern w:val="0"/>
                <w:sz w:val="26"/>
                <w:szCs w:val="26"/>
                <w:lang w:val="zh-TW"/>
              </w:rPr>
              <w:t>9</w:t>
            </w:r>
            <w:r w:rsidRPr="00314EC4">
              <w:rPr>
                <w:rFonts w:ascii="標楷體" w:eastAsia="標楷體" w:cs="標楷體"/>
                <w:kern w:val="0"/>
                <w:sz w:val="26"/>
                <w:szCs w:val="26"/>
                <w:lang w:val="zh-TW"/>
              </w:rPr>
              <w:t>%</w:t>
            </w:r>
            <w:r w:rsidRPr="00314EC4">
              <w:rPr>
                <w:rFonts w:ascii="標楷體" w:eastAsia="標楷體" w:cs="標楷體" w:hint="eastAsia"/>
                <w:kern w:val="0"/>
                <w:sz w:val="26"/>
                <w:szCs w:val="26"/>
                <w:lang w:val="zh-TW"/>
              </w:rPr>
              <w:t>）；管理成本較</w:t>
            </w:r>
            <w:r w:rsidR="00A326C5" w:rsidRPr="00314EC4">
              <w:rPr>
                <w:rFonts w:ascii="標楷體" w:eastAsia="標楷體" w:cs="標楷體" w:hint="eastAsia"/>
                <w:kern w:val="0"/>
                <w:sz w:val="26"/>
                <w:szCs w:val="26"/>
                <w:lang w:val="zh-TW"/>
              </w:rPr>
              <w:t>預算數</w:t>
            </w:r>
            <w:r w:rsidR="00941E54" w:rsidRPr="00314EC4">
              <w:rPr>
                <w:rFonts w:ascii="標楷體" w:eastAsia="標楷體" w:cs="標楷體" w:hint="eastAsia"/>
                <w:kern w:val="0"/>
                <w:sz w:val="26"/>
                <w:szCs w:val="26"/>
                <w:lang w:val="zh-TW"/>
              </w:rPr>
              <w:t>減少</w:t>
            </w:r>
            <w:r w:rsidR="00A075BF" w:rsidRPr="00314EC4">
              <w:rPr>
                <w:rFonts w:ascii="標楷體" w:eastAsia="標楷體" w:cs="標楷體" w:hint="eastAsia"/>
                <w:kern w:val="0"/>
                <w:sz w:val="26"/>
                <w:szCs w:val="26"/>
                <w:lang w:val="zh-TW"/>
              </w:rPr>
              <w:t>1</w:t>
            </w:r>
            <w:r w:rsidR="00941E54" w:rsidRPr="00314EC4">
              <w:rPr>
                <w:rFonts w:ascii="標楷體" w:eastAsia="標楷體" w:cs="標楷體" w:hint="eastAsia"/>
                <w:kern w:val="0"/>
                <w:sz w:val="26"/>
                <w:szCs w:val="26"/>
                <w:lang w:val="zh-TW"/>
              </w:rPr>
              <w:t>3</w:t>
            </w:r>
            <w:r w:rsidR="00F46F72" w:rsidRPr="00314EC4">
              <w:rPr>
                <w:rFonts w:ascii="標楷體" w:eastAsia="標楷體" w:cs="標楷體" w:hint="eastAsia"/>
                <w:kern w:val="0"/>
                <w:sz w:val="26"/>
                <w:szCs w:val="26"/>
                <w:lang w:val="zh-TW"/>
              </w:rPr>
              <w:t>1</w:t>
            </w:r>
            <w:r w:rsidRPr="00314EC4">
              <w:rPr>
                <w:rFonts w:ascii="標楷體" w:eastAsia="標楷體" w:cs="標楷體"/>
                <w:kern w:val="0"/>
                <w:sz w:val="26"/>
                <w:szCs w:val="26"/>
                <w:lang w:val="zh-TW"/>
              </w:rPr>
              <w:t>,</w:t>
            </w:r>
            <w:r w:rsidR="00F46F72" w:rsidRPr="00314EC4">
              <w:rPr>
                <w:rFonts w:ascii="標楷體" w:eastAsia="標楷體" w:cs="標楷體" w:hint="eastAsia"/>
                <w:kern w:val="0"/>
                <w:sz w:val="26"/>
                <w:szCs w:val="26"/>
                <w:lang w:val="zh-TW"/>
              </w:rPr>
              <w:t>4</w:t>
            </w:r>
            <w:r w:rsidR="00941E54" w:rsidRPr="00314EC4">
              <w:rPr>
                <w:rFonts w:ascii="標楷體" w:eastAsia="標楷體" w:cs="標楷體" w:hint="eastAsia"/>
                <w:kern w:val="0"/>
                <w:sz w:val="26"/>
                <w:szCs w:val="26"/>
                <w:lang w:val="zh-TW"/>
              </w:rPr>
              <w:t>5</w:t>
            </w:r>
            <w:r w:rsidR="00F46F72" w:rsidRPr="00314EC4">
              <w:rPr>
                <w:rFonts w:ascii="標楷體" w:eastAsia="標楷體" w:cs="標楷體" w:hint="eastAsia"/>
                <w:kern w:val="0"/>
                <w:sz w:val="26"/>
                <w:szCs w:val="26"/>
                <w:lang w:val="zh-TW"/>
              </w:rPr>
              <w:t>8</w:t>
            </w:r>
            <w:r w:rsidRPr="00314EC4">
              <w:rPr>
                <w:rFonts w:ascii="標楷體" w:eastAsia="標楷體" w:cs="標楷體"/>
                <w:kern w:val="0"/>
                <w:sz w:val="26"/>
                <w:szCs w:val="26"/>
                <w:lang w:val="zh-TW"/>
              </w:rPr>
              <w:t>,</w:t>
            </w:r>
            <w:r w:rsidR="00F46F72" w:rsidRPr="00314EC4">
              <w:rPr>
                <w:rFonts w:ascii="標楷體" w:eastAsia="標楷體" w:cs="標楷體" w:hint="eastAsia"/>
                <w:kern w:val="0"/>
                <w:sz w:val="26"/>
                <w:szCs w:val="26"/>
                <w:lang w:val="zh-TW"/>
              </w:rPr>
              <w:t>055</w:t>
            </w:r>
            <w:r w:rsidRPr="00314EC4">
              <w:rPr>
                <w:rFonts w:ascii="標楷體" w:eastAsia="標楷體" w:cs="標楷體" w:hint="eastAsia"/>
                <w:kern w:val="0"/>
                <w:sz w:val="26"/>
                <w:szCs w:val="26"/>
                <w:lang w:val="zh-TW"/>
              </w:rPr>
              <w:t>元（約</w:t>
            </w:r>
            <w:r w:rsidR="00F46F72" w:rsidRPr="00314EC4">
              <w:rPr>
                <w:rFonts w:ascii="標楷體" w:eastAsia="標楷體" w:cs="標楷體" w:hint="eastAsia"/>
                <w:kern w:val="0"/>
                <w:sz w:val="26"/>
                <w:szCs w:val="26"/>
                <w:lang w:val="zh-TW"/>
              </w:rPr>
              <w:t>3</w:t>
            </w:r>
            <w:r w:rsidR="003C030D" w:rsidRPr="00314EC4">
              <w:rPr>
                <w:rFonts w:ascii="標楷體" w:eastAsia="標楷體" w:cs="標楷體" w:hint="eastAsia"/>
                <w:kern w:val="0"/>
                <w:sz w:val="26"/>
                <w:szCs w:val="26"/>
                <w:lang w:val="zh-TW"/>
              </w:rPr>
              <w:t>.</w:t>
            </w:r>
            <w:r w:rsidR="00F46F72" w:rsidRPr="00314EC4">
              <w:rPr>
                <w:rFonts w:ascii="標楷體" w:eastAsia="標楷體" w:cs="標楷體" w:hint="eastAsia"/>
                <w:kern w:val="0"/>
                <w:sz w:val="26"/>
                <w:szCs w:val="26"/>
                <w:lang w:val="zh-TW"/>
              </w:rPr>
              <w:t>60</w:t>
            </w:r>
            <w:r w:rsidRPr="00314EC4">
              <w:rPr>
                <w:rFonts w:ascii="標楷體" w:eastAsia="標楷體" w:cs="標楷體"/>
                <w:kern w:val="0"/>
                <w:sz w:val="26"/>
                <w:szCs w:val="26"/>
                <w:lang w:val="zh-TW"/>
              </w:rPr>
              <w:t>%</w:t>
            </w:r>
            <w:r w:rsidRPr="00314EC4">
              <w:rPr>
                <w:rFonts w:ascii="標楷體" w:eastAsia="標楷體" w:cs="標楷體" w:hint="eastAsia"/>
                <w:kern w:val="0"/>
                <w:sz w:val="26"/>
                <w:szCs w:val="26"/>
                <w:lang w:val="zh-TW"/>
              </w:rPr>
              <w:t>）；</w:t>
            </w:r>
            <w:r w:rsidR="00941E54" w:rsidRPr="00314EC4">
              <w:rPr>
                <w:rFonts w:ascii="標楷體" w:eastAsia="標楷體" w:cs="標楷體" w:hint="eastAsia"/>
                <w:kern w:val="0"/>
                <w:sz w:val="26"/>
                <w:szCs w:val="26"/>
                <w:lang w:val="zh-TW"/>
              </w:rPr>
              <w:t>其他勞務成本較預算數減少2,</w:t>
            </w:r>
            <w:r w:rsidR="005840D9" w:rsidRPr="00314EC4">
              <w:rPr>
                <w:rFonts w:ascii="標楷體" w:eastAsia="標楷體" w:cs="標楷體" w:hint="eastAsia"/>
                <w:kern w:val="0"/>
                <w:sz w:val="26"/>
                <w:szCs w:val="26"/>
                <w:lang w:val="zh-TW"/>
              </w:rPr>
              <w:t>146</w:t>
            </w:r>
            <w:r w:rsidR="00941E54" w:rsidRPr="00314EC4">
              <w:rPr>
                <w:rFonts w:ascii="標楷體" w:eastAsia="標楷體" w:cs="標楷體" w:hint="eastAsia"/>
                <w:kern w:val="0"/>
                <w:sz w:val="26"/>
                <w:szCs w:val="26"/>
                <w:lang w:val="zh-TW"/>
              </w:rPr>
              <w:t>,</w:t>
            </w:r>
            <w:r w:rsidR="005840D9" w:rsidRPr="00314EC4">
              <w:rPr>
                <w:rFonts w:ascii="標楷體" w:eastAsia="標楷體" w:cs="標楷體" w:hint="eastAsia"/>
                <w:kern w:val="0"/>
                <w:sz w:val="26"/>
                <w:szCs w:val="26"/>
                <w:lang w:val="zh-TW"/>
              </w:rPr>
              <w:t>347</w:t>
            </w:r>
            <w:r w:rsidR="00941E54" w:rsidRPr="00314EC4">
              <w:rPr>
                <w:rFonts w:ascii="標楷體" w:eastAsia="標楷體" w:cs="標楷體" w:hint="eastAsia"/>
                <w:kern w:val="0"/>
                <w:sz w:val="26"/>
                <w:szCs w:val="26"/>
                <w:lang w:val="zh-TW"/>
              </w:rPr>
              <w:t>元</w:t>
            </w:r>
            <w:r w:rsidR="006638EA" w:rsidRPr="00314EC4">
              <w:rPr>
                <w:rFonts w:ascii="標楷體" w:eastAsia="標楷體" w:cs="標楷體" w:hint="eastAsia"/>
                <w:kern w:val="0"/>
                <w:sz w:val="26"/>
                <w:szCs w:val="26"/>
                <w:lang w:val="zh-TW"/>
              </w:rPr>
              <w:t>（約</w:t>
            </w:r>
            <w:r w:rsidR="005840D9" w:rsidRPr="00314EC4">
              <w:rPr>
                <w:rFonts w:ascii="標楷體" w:eastAsia="標楷體" w:cs="標楷體" w:hint="eastAsia"/>
                <w:kern w:val="0"/>
                <w:sz w:val="26"/>
                <w:szCs w:val="26"/>
                <w:lang w:val="zh-TW"/>
              </w:rPr>
              <w:t>5</w:t>
            </w:r>
            <w:r w:rsidR="006638EA" w:rsidRPr="00314EC4">
              <w:rPr>
                <w:rFonts w:ascii="標楷體" w:eastAsia="標楷體" w:cs="標楷體" w:hint="eastAsia"/>
                <w:kern w:val="0"/>
                <w:sz w:val="26"/>
                <w:szCs w:val="26"/>
                <w:lang w:val="zh-TW"/>
              </w:rPr>
              <w:t>.</w:t>
            </w:r>
            <w:r w:rsidR="005840D9" w:rsidRPr="00314EC4">
              <w:rPr>
                <w:rFonts w:ascii="標楷體" w:eastAsia="標楷體" w:cs="標楷體" w:hint="eastAsia"/>
                <w:kern w:val="0"/>
                <w:sz w:val="26"/>
                <w:szCs w:val="26"/>
                <w:lang w:val="zh-TW"/>
              </w:rPr>
              <w:t>6</w:t>
            </w:r>
            <w:r w:rsidR="006638EA" w:rsidRPr="00314EC4">
              <w:rPr>
                <w:rFonts w:ascii="標楷體" w:eastAsia="標楷體" w:cs="標楷體" w:hint="eastAsia"/>
                <w:kern w:val="0"/>
                <w:sz w:val="26"/>
                <w:szCs w:val="26"/>
                <w:lang w:val="zh-TW"/>
              </w:rPr>
              <w:t>8</w:t>
            </w:r>
            <w:r w:rsidR="006638EA" w:rsidRPr="00314EC4">
              <w:rPr>
                <w:rFonts w:ascii="標楷體" w:eastAsia="標楷體" w:cs="標楷體"/>
                <w:kern w:val="0"/>
                <w:sz w:val="26"/>
                <w:szCs w:val="26"/>
                <w:lang w:val="zh-TW"/>
              </w:rPr>
              <w:t>%</w:t>
            </w:r>
            <w:r w:rsidR="006638EA" w:rsidRPr="00314EC4">
              <w:rPr>
                <w:rFonts w:ascii="標楷體" w:eastAsia="標楷體" w:cs="標楷體" w:hint="eastAsia"/>
                <w:kern w:val="0"/>
                <w:sz w:val="26"/>
                <w:szCs w:val="26"/>
                <w:lang w:val="zh-TW"/>
              </w:rPr>
              <w:t>）</w:t>
            </w:r>
            <w:r w:rsidR="00941E54" w:rsidRPr="00314EC4">
              <w:rPr>
                <w:rFonts w:ascii="標楷體" w:eastAsia="標楷體" w:cs="標楷體" w:hint="eastAsia"/>
                <w:kern w:val="0"/>
                <w:sz w:val="26"/>
                <w:szCs w:val="26"/>
                <w:lang w:val="zh-TW"/>
              </w:rPr>
              <w:t>；</w:t>
            </w:r>
            <w:r w:rsidRPr="00314EC4">
              <w:rPr>
                <w:rFonts w:ascii="標楷體" w:eastAsia="標楷體" w:cs="標楷體" w:hint="eastAsia"/>
                <w:kern w:val="0"/>
                <w:sz w:val="26"/>
                <w:szCs w:val="26"/>
                <w:lang w:val="zh-TW"/>
              </w:rPr>
              <w:t>另管理及總務費用較</w:t>
            </w:r>
            <w:r w:rsidR="00A326C5" w:rsidRPr="00314EC4">
              <w:rPr>
                <w:rFonts w:ascii="標楷體" w:eastAsia="標楷體" w:cs="標楷體" w:hint="eastAsia"/>
                <w:kern w:val="0"/>
                <w:sz w:val="26"/>
                <w:szCs w:val="26"/>
                <w:lang w:val="zh-TW"/>
              </w:rPr>
              <w:t>預算數</w:t>
            </w:r>
            <w:r w:rsidR="00A075BF" w:rsidRPr="00314EC4">
              <w:rPr>
                <w:rFonts w:ascii="標楷體" w:eastAsia="標楷體" w:cs="標楷體" w:hint="eastAsia"/>
                <w:kern w:val="0"/>
                <w:sz w:val="26"/>
                <w:szCs w:val="26"/>
                <w:lang w:val="zh-TW"/>
              </w:rPr>
              <w:t>減少</w:t>
            </w:r>
            <w:r w:rsidR="00941E54" w:rsidRPr="00314EC4">
              <w:rPr>
                <w:rFonts w:ascii="標楷體" w:eastAsia="標楷體" w:cs="標楷體" w:hint="eastAsia"/>
                <w:kern w:val="0"/>
                <w:sz w:val="26"/>
                <w:szCs w:val="26"/>
                <w:lang w:val="zh-TW"/>
              </w:rPr>
              <w:t>4</w:t>
            </w:r>
            <w:r w:rsidR="005840D9" w:rsidRPr="00314EC4">
              <w:rPr>
                <w:rFonts w:ascii="標楷體" w:eastAsia="標楷體" w:cs="標楷體" w:hint="eastAsia"/>
                <w:kern w:val="0"/>
                <w:sz w:val="26"/>
                <w:szCs w:val="26"/>
                <w:lang w:val="zh-TW"/>
              </w:rPr>
              <w:t>03</w:t>
            </w:r>
            <w:r w:rsidRPr="00314EC4">
              <w:rPr>
                <w:rFonts w:ascii="標楷體" w:eastAsia="標楷體" w:cs="標楷體"/>
                <w:kern w:val="0"/>
                <w:sz w:val="26"/>
                <w:szCs w:val="26"/>
                <w:lang w:val="zh-TW"/>
              </w:rPr>
              <w:t>,</w:t>
            </w:r>
            <w:r w:rsidR="005840D9" w:rsidRPr="00314EC4">
              <w:rPr>
                <w:rFonts w:ascii="標楷體" w:eastAsia="標楷體" w:cs="標楷體" w:hint="eastAsia"/>
                <w:kern w:val="0"/>
                <w:sz w:val="26"/>
                <w:szCs w:val="26"/>
                <w:lang w:val="zh-TW"/>
              </w:rPr>
              <w:t>062</w:t>
            </w:r>
            <w:r w:rsidRPr="00314EC4">
              <w:rPr>
                <w:rFonts w:ascii="標楷體" w:eastAsia="標楷體" w:cs="標楷體"/>
                <w:kern w:val="0"/>
                <w:sz w:val="26"/>
                <w:szCs w:val="26"/>
                <w:lang w:val="zh-TW"/>
              </w:rPr>
              <w:t>,</w:t>
            </w:r>
            <w:r w:rsidR="005840D9" w:rsidRPr="00314EC4">
              <w:rPr>
                <w:rFonts w:ascii="標楷體" w:eastAsia="標楷體" w:cs="標楷體" w:hint="eastAsia"/>
                <w:kern w:val="0"/>
                <w:sz w:val="26"/>
                <w:szCs w:val="26"/>
                <w:lang w:val="zh-TW"/>
              </w:rPr>
              <w:t>7</w:t>
            </w:r>
            <w:r w:rsidR="00941E54" w:rsidRPr="00314EC4">
              <w:rPr>
                <w:rFonts w:ascii="標楷體" w:eastAsia="標楷體" w:cs="標楷體" w:hint="eastAsia"/>
                <w:kern w:val="0"/>
                <w:sz w:val="26"/>
                <w:szCs w:val="26"/>
                <w:lang w:val="zh-TW"/>
              </w:rPr>
              <w:t>3</w:t>
            </w:r>
            <w:r w:rsidR="005840D9" w:rsidRPr="00314EC4">
              <w:rPr>
                <w:rFonts w:ascii="標楷體" w:eastAsia="標楷體" w:cs="標楷體" w:hint="eastAsia"/>
                <w:kern w:val="0"/>
                <w:sz w:val="26"/>
                <w:szCs w:val="26"/>
                <w:lang w:val="zh-TW"/>
              </w:rPr>
              <w:t>6</w:t>
            </w:r>
            <w:r w:rsidRPr="00314EC4">
              <w:rPr>
                <w:rFonts w:ascii="標楷體" w:eastAsia="標楷體" w:cs="標楷體" w:hint="eastAsia"/>
                <w:kern w:val="0"/>
                <w:sz w:val="26"/>
                <w:szCs w:val="26"/>
                <w:lang w:val="zh-TW"/>
              </w:rPr>
              <w:t>元（約</w:t>
            </w:r>
            <w:r w:rsidR="005840D9" w:rsidRPr="00314EC4">
              <w:rPr>
                <w:rFonts w:ascii="標楷體" w:eastAsia="標楷體" w:cs="標楷體" w:hint="eastAsia"/>
                <w:kern w:val="0"/>
                <w:sz w:val="26"/>
                <w:szCs w:val="26"/>
                <w:lang w:val="zh-TW"/>
              </w:rPr>
              <w:t>1</w:t>
            </w:r>
            <w:r w:rsidR="00941E54" w:rsidRPr="00314EC4">
              <w:rPr>
                <w:rFonts w:ascii="標楷體" w:eastAsia="標楷體" w:cs="標楷體" w:hint="eastAsia"/>
                <w:kern w:val="0"/>
                <w:sz w:val="26"/>
                <w:szCs w:val="26"/>
                <w:lang w:val="zh-TW"/>
              </w:rPr>
              <w:t>4</w:t>
            </w:r>
            <w:r w:rsidRPr="00314EC4">
              <w:rPr>
                <w:rFonts w:ascii="標楷體" w:eastAsia="標楷體" w:cs="標楷體"/>
                <w:kern w:val="0"/>
                <w:sz w:val="26"/>
                <w:szCs w:val="26"/>
                <w:lang w:val="zh-TW"/>
              </w:rPr>
              <w:t>.</w:t>
            </w:r>
            <w:r w:rsidR="005840D9" w:rsidRPr="00314EC4">
              <w:rPr>
                <w:rFonts w:ascii="標楷體" w:eastAsia="標楷體" w:cs="標楷體" w:hint="eastAsia"/>
                <w:kern w:val="0"/>
                <w:sz w:val="26"/>
                <w:szCs w:val="26"/>
                <w:lang w:val="zh-TW"/>
              </w:rPr>
              <w:t>89</w:t>
            </w:r>
            <w:r w:rsidRPr="00314EC4">
              <w:rPr>
                <w:rFonts w:ascii="標楷體" w:eastAsia="標楷體" w:cs="標楷體"/>
                <w:kern w:val="0"/>
                <w:sz w:val="26"/>
                <w:szCs w:val="26"/>
                <w:lang w:val="zh-TW"/>
              </w:rPr>
              <w:t>%</w:t>
            </w:r>
            <w:r w:rsidR="00941E54" w:rsidRPr="00314EC4">
              <w:rPr>
                <w:rFonts w:ascii="標楷體" w:eastAsia="標楷體" w:cs="標楷體" w:hint="eastAsia"/>
                <w:kern w:val="0"/>
                <w:sz w:val="26"/>
                <w:szCs w:val="26"/>
                <w:lang w:val="zh-TW"/>
              </w:rPr>
              <w:t>）</w:t>
            </w:r>
            <w:r w:rsidR="00556D95" w:rsidRPr="00314EC4">
              <w:rPr>
                <w:rFonts w:ascii="標楷體" w:eastAsia="標楷體" w:cs="標楷體" w:hint="eastAsia"/>
                <w:kern w:val="0"/>
                <w:sz w:val="26"/>
                <w:szCs w:val="26"/>
                <w:lang w:val="zh-TW"/>
              </w:rPr>
              <w:t>，主要係員工預算員額未足額進用</w:t>
            </w:r>
            <w:r w:rsidR="004B79CD" w:rsidRPr="00314EC4">
              <w:rPr>
                <w:rFonts w:ascii="標楷體" w:eastAsia="標楷體" w:cs="標楷體" w:hint="eastAsia"/>
                <w:kern w:val="0"/>
                <w:sz w:val="26"/>
                <w:szCs w:val="26"/>
                <w:lang w:val="zh-TW"/>
              </w:rPr>
              <w:t>，以上減</w:t>
            </w:r>
            <w:r w:rsidR="005840D9" w:rsidRPr="00314EC4">
              <w:rPr>
                <w:rFonts w:ascii="標楷體" w:eastAsia="標楷體" w:cs="標楷體" w:hint="eastAsia"/>
                <w:kern w:val="0"/>
                <w:sz w:val="26"/>
                <w:szCs w:val="26"/>
                <w:lang w:val="zh-TW"/>
              </w:rPr>
              <w:t>少</w:t>
            </w:r>
            <w:r w:rsidR="004B79CD" w:rsidRPr="00314EC4">
              <w:rPr>
                <w:rFonts w:ascii="標楷體" w:eastAsia="標楷體" w:cs="標楷體" w:hint="eastAsia"/>
                <w:kern w:val="0"/>
                <w:sz w:val="26"/>
                <w:szCs w:val="26"/>
                <w:lang w:val="zh-TW"/>
              </w:rPr>
              <w:t>所致。</w:t>
            </w:r>
          </w:p>
          <w:p w:rsidR="009230B9" w:rsidRPr="00314EC4" w:rsidRDefault="0094312F" w:rsidP="00314EC4">
            <w:pPr>
              <w:tabs>
                <w:tab w:val="left" w:pos="254"/>
                <w:tab w:val="left" w:pos="427"/>
                <w:tab w:val="left" w:pos="1944"/>
              </w:tabs>
              <w:autoSpaceDE w:val="0"/>
              <w:autoSpaceDN w:val="0"/>
              <w:adjustRightInd w:val="0"/>
              <w:snapToGrid w:val="0"/>
              <w:spacing w:before="50" w:after="50" w:line="360" w:lineRule="exact"/>
              <w:ind w:leftChars="400" w:left="1220" w:hangingChars="100" w:hanging="260"/>
              <w:jc w:val="both"/>
              <w:rPr>
                <w:rFonts w:ascii="標楷體" w:eastAsia="標楷體" w:cs="標楷體"/>
                <w:kern w:val="0"/>
                <w:sz w:val="26"/>
                <w:szCs w:val="26"/>
                <w:lang w:val="zh-TW"/>
              </w:rPr>
            </w:pPr>
            <w:r w:rsidRPr="00314EC4">
              <w:rPr>
                <w:rFonts w:ascii="標楷體" w:eastAsia="標楷體" w:cs="標楷體"/>
                <w:kern w:val="0"/>
                <w:sz w:val="26"/>
                <w:szCs w:val="26"/>
                <w:lang w:val="zh-TW"/>
              </w:rPr>
              <w:t>2.</w:t>
            </w:r>
            <w:r w:rsidRPr="00314EC4">
              <w:rPr>
                <w:rFonts w:ascii="標楷體" w:eastAsia="標楷體" w:cs="標楷體" w:hint="eastAsia"/>
                <w:kern w:val="0"/>
                <w:sz w:val="26"/>
                <w:szCs w:val="26"/>
                <w:lang w:val="zh-TW"/>
              </w:rPr>
              <w:t>業務外費用決算數</w:t>
            </w:r>
            <w:r w:rsidR="005840D9" w:rsidRPr="00314EC4">
              <w:rPr>
                <w:rFonts w:ascii="標楷體" w:eastAsia="標楷體" w:cs="標楷體" w:hint="eastAsia"/>
                <w:kern w:val="0"/>
                <w:sz w:val="26"/>
                <w:szCs w:val="26"/>
                <w:lang w:val="zh-TW"/>
              </w:rPr>
              <w:t>7</w:t>
            </w:r>
            <w:r w:rsidR="002359C7" w:rsidRPr="00314EC4">
              <w:rPr>
                <w:rFonts w:ascii="標楷體" w:eastAsia="標楷體" w:cs="標楷體" w:hint="eastAsia"/>
                <w:kern w:val="0"/>
                <w:sz w:val="26"/>
                <w:szCs w:val="26"/>
                <w:lang w:val="zh-TW"/>
              </w:rPr>
              <w:t>,</w:t>
            </w:r>
            <w:r w:rsidR="005840D9" w:rsidRPr="00314EC4">
              <w:rPr>
                <w:rFonts w:ascii="標楷體" w:eastAsia="標楷體" w:cs="標楷體" w:hint="eastAsia"/>
                <w:kern w:val="0"/>
                <w:sz w:val="26"/>
                <w:szCs w:val="26"/>
                <w:lang w:val="zh-TW"/>
              </w:rPr>
              <w:t>795</w:t>
            </w:r>
            <w:r w:rsidR="002359C7" w:rsidRPr="00314EC4">
              <w:rPr>
                <w:rFonts w:ascii="標楷體" w:eastAsia="標楷體" w:cs="標楷體" w:hint="eastAsia"/>
                <w:kern w:val="0"/>
                <w:sz w:val="26"/>
                <w:szCs w:val="26"/>
                <w:lang w:val="zh-TW"/>
              </w:rPr>
              <w:t>,</w:t>
            </w:r>
            <w:r w:rsidR="005840D9" w:rsidRPr="00314EC4">
              <w:rPr>
                <w:rFonts w:ascii="標楷體" w:eastAsia="標楷體" w:cs="標楷體" w:hint="eastAsia"/>
                <w:kern w:val="0"/>
                <w:sz w:val="26"/>
                <w:szCs w:val="26"/>
                <w:lang w:val="zh-TW"/>
              </w:rPr>
              <w:t>768</w:t>
            </w:r>
            <w:r w:rsidR="002359C7" w:rsidRPr="00314EC4">
              <w:rPr>
                <w:rFonts w:ascii="標楷體" w:eastAsia="標楷體" w:cs="標楷體" w:hint="eastAsia"/>
                <w:kern w:val="0"/>
                <w:sz w:val="26"/>
                <w:szCs w:val="26"/>
                <w:lang w:val="zh-TW"/>
              </w:rPr>
              <w:t>,</w:t>
            </w:r>
            <w:r w:rsidR="005840D9" w:rsidRPr="00314EC4">
              <w:rPr>
                <w:rFonts w:ascii="標楷體" w:eastAsia="標楷體" w:cs="標楷體" w:hint="eastAsia"/>
                <w:kern w:val="0"/>
                <w:sz w:val="26"/>
                <w:szCs w:val="26"/>
                <w:lang w:val="zh-TW"/>
              </w:rPr>
              <w:t>282</w:t>
            </w:r>
            <w:r w:rsidRPr="00314EC4">
              <w:rPr>
                <w:rFonts w:ascii="標楷體" w:eastAsia="標楷體" w:cs="標楷體" w:hint="eastAsia"/>
                <w:kern w:val="0"/>
                <w:sz w:val="26"/>
                <w:szCs w:val="26"/>
                <w:lang w:val="zh-TW"/>
              </w:rPr>
              <w:t>元，較</w:t>
            </w:r>
            <w:r w:rsidR="00A326C5" w:rsidRPr="00314EC4">
              <w:rPr>
                <w:rFonts w:ascii="標楷體" w:eastAsia="標楷體" w:cs="標楷體" w:hint="eastAsia"/>
                <w:kern w:val="0"/>
                <w:sz w:val="26"/>
                <w:szCs w:val="26"/>
                <w:lang w:val="zh-TW"/>
              </w:rPr>
              <w:t>預算數</w:t>
            </w:r>
            <w:r w:rsidR="005840D9" w:rsidRPr="00314EC4">
              <w:rPr>
                <w:rFonts w:ascii="標楷體" w:eastAsia="標楷體" w:cs="標楷體" w:hint="eastAsia"/>
                <w:kern w:val="0"/>
                <w:sz w:val="26"/>
                <w:szCs w:val="26"/>
                <w:lang w:val="zh-TW"/>
              </w:rPr>
              <w:t>6</w:t>
            </w:r>
            <w:r w:rsidRPr="00314EC4">
              <w:rPr>
                <w:rFonts w:ascii="標楷體" w:eastAsia="標楷體" w:cs="標楷體"/>
                <w:kern w:val="0"/>
                <w:sz w:val="26"/>
                <w:szCs w:val="26"/>
                <w:lang w:val="zh-TW"/>
              </w:rPr>
              <w:t>,</w:t>
            </w:r>
            <w:r w:rsidR="002359C7" w:rsidRPr="00314EC4">
              <w:rPr>
                <w:rFonts w:ascii="標楷體" w:eastAsia="標楷體" w:cs="標楷體" w:hint="eastAsia"/>
                <w:kern w:val="0"/>
                <w:sz w:val="26"/>
                <w:szCs w:val="26"/>
                <w:lang w:val="zh-TW"/>
              </w:rPr>
              <w:t>8</w:t>
            </w:r>
            <w:r w:rsidR="005840D9" w:rsidRPr="00314EC4">
              <w:rPr>
                <w:rFonts w:ascii="標楷體" w:eastAsia="標楷體" w:cs="標楷體" w:hint="eastAsia"/>
                <w:kern w:val="0"/>
                <w:sz w:val="26"/>
                <w:szCs w:val="26"/>
                <w:lang w:val="zh-TW"/>
              </w:rPr>
              <w:t>79</w:t>
            </w:r>
            <w:r w:rsidRPr="00314EC4">
              <w:rPr>
                <w:rFonts w:ascii="標楷體" w:eastAsia="標楷體" w:cs="標楷體"/>
                <w:kern w:val="0"/>
                <w:sz w:val="26"/>
                <w:szCs w:val="26"/>
                <w:lang w:val="zh-TW"/>
              </w:rPr>
              <w:t>,</w:t>
            </w:r>
            <w:r w:rsidR="005840D9" w:rsidRPr="00314EC4">
              <w:rPr>
                <w:rFonts w:ascii="標楷體" w:eastAsia="標楷體" w:cs="標楷體" w:hint="eastAsia"/>
                <w:kern w:val="0"/>
                <w:sz w:val="26"/>
                <w:szCs w:val="26"/>
                <w:lang w:val="zh-TW"/>
              </w:rPr>
              <w:t>679</w:t>
            </w:r>
            <w:r w:rsidRPr="00314EC4">
              <w:rPr>
                <w:rFonts w:ascii="標楷體" w:eastAsia="標楷體" w:cs="標楷體"/>
                <w:kern w:val="0"/>
                <w:sz w:val="26"/>
                <w:szCs w:val="26"/>
                <w:lang w:val="zh-TW"/>
              </w:rPr>
              <w:t>,000</w:t>
            </w:r>
            <w:r w:rsidRPr="00314EC4">
              <w:rPr>
                <w:rFonts w:ascii="標楷體" w:eastAsia="標楷體" w:cs="標楷體" w:hint="eastAsia"/>
                <w:kern w:val="0"/>
                <w:sz w:val="26"/>
                <w:szCs w:val="26"/>
                <w:lang w:val="zh-TW"/>
              </w:rPr>
              <w:t>元</w:t>
            </w:r>
            <w:r w:rsidR="00085679" w:rsidRPr="00314EC4">
              <w:rPr>
                <w:rFonts w:ascii="標楷體" w:eastAsia="標楷體" w:cs="標楷體" w:hint="eastAsia"/>
                <w:kern w:val="0"/>
                <w:sz w:val="26"/>
                <w:szCs w:val="26"/>
                <w:lang w:val="zh-TW"/>
              </w:rPr>
              <w:t>增加</w:t>
            </w:r>
            <w:r w:rsidR="005840D9" w:rsidRPr="00314EC4">
              <w:rPr>
                <w:rFonts w:ascii="標楷體" w:eastAsia="標楷體" w:cs="標楷體" w:hint="eastAsia"/>
                <w:kern w:val="0"/>
                <w:sz w:val="26"/>
                <w:szCs w:val="26"/>
                <w:lang w:val="zh-TW"/>
              </w:rPr>
              <w:t>91</w:t>
            </w:r>
            <w:r w:rsidR="002359C7" w:rsidRPr="00314EC4">
              <w:rPr>
                <w:rFonts w:ascii="標楷體" w:eastAsia="標楷體" w:cs="標楷體" w:hint="eastAsia"/>
                <w:kern w:val="0"/>
                <w:sz w:val="26"/>
                <w:szCs w:val="26"/>
                <w:lang w:val="zh-TW"/>
              </w:rPr>
              <w:t>6</w:t>
            </w:r>
            <w:r w:rsidRPr="00314EC4">
              <w:rPr>
                <w:rFonts w:ascii="標楷體" w:eastAsia="標楷體" w:cs="標楷體"/>
                <w:kern w:val="0"/>
                <w:sz w:val="26"/>
                <w:szCs w:val="26"/>
                <w:lang w:val="zh-TW"/>
              </w:rPr>
              <w:t>,</w:t>
            </w:r>
            <w:r w:rsidR="005840D9" w:rsidRPr="00314EC4">
              <w:rPr>
                <w:rFonts w:ascii="標楷體" w:eastAsia="標楷體" w:cs="標楷體" w:hint="eastAsia"/>
                <w:kern w:val="0"/>
                <w:sz w:val="26"/>
                <w:szCs w:val="26"/>
                <w:lang w:val="zh-TW"/>
              </w:rPr>
              <w:t>089</w:t>
            </w:r>
            <w:r w:rsidRPr="00314EC4">
              <w:rPr>
                <w:rFonts w:ascii="標楷體" w:eastAsia="標楷體" w:cs="標楷體"/>
                <w:kern w:val="0"/>
                <w:sz w:val="26"/>
                <w:szCs w:val="26"/>
                <w:lang w:val="zh-TW"/>
              </w:rPr>
              <w:t>,</w:t>
            </w:r>
            <w:r w:rsidR="005840D9" w:rsidRPr="00314EC4">
              <w:rPr>
                <w:rFonts w:ascii="標楷體" w:eastAsia="標楷體" w:cs="標楷體" w:hint="eastAsia"/>
                <w:kern w:val="0"/>
                <w:sz w:val="26"/>
                <w:szCs w:val="26"/>
                <w:lang w:val="zh-TW"/>
              </w:rPr>
              <w:t>2</w:t>
            </w:r>
            <w:r w:rsidR="002359C7" w:rsidRPr="00314EC4">
              <w:rPr>
                <w:rFonts w:ascii="標楷體" w:eastAsia="標楷體" w:cs="標楷體" w:hint="eastAsia"/>
                <w:kern w:val="0"/>
                <w:sz w:val="26"/>
                <w:szCs w:val="26"/>
                <w:lang w:val="zh-TW"/>
              </w:rPr>
              <w:t>8</w:t>
            </w:r>
            <w:r w:rsidR="005840D9" w:rsidRPr="00314EC4">
              <w:rPr>
                <w:rFonts w:ascii="標楷體" w:eastAsia="標楷體" w:cs="標楷體" w:hint="eastAsia"/>
                <w:kern w:val="0"/>
                <w:sz w:val="26"/>
                <w:szCs w:val="26"/>
                <w:lang w:val="zh-TW"/>
              </w:rPr>
              <w:t>2</w:t>
            </w:r>
            <w:r w:rsidRPr="00314EC4">
              <w:rPr>
                <w:rFonts w:ascii="標楷體" w:eastAsia="標楷體" w:cs="標楷體" w:hint="eastAsia"/>
                <w:kern w:val="0"/>
                <w:sz w:val="26"/>
                <w:szCs w:val="26"/>
                <w:lang w:val="zh-TW"/>
              </w:rPr>
              <w:t>元（約</w:t>
            </w:r>
            <w:r w:rsidR="005840D9" w:rsidRPr="00314EC4">
              <w:rPr>
                <w:rFonts w:ascii="標楷體" w:eastAsia="標楷體" w:cs="標楷體" w:hint="eastAsia"/>
                <w:kern w:val="0"/>
                <w:sz w:val="26"/>
                <w:szCs w:val="26"/>
                <w:lang w:val="zh-TW"/>
              </w:rPr>
              <w:t>13</w:t>
            </w:r>
            <w:r w:rsidR="00D56F26" w:rsidRPr="00314EC4">
              <w:rPr>
                <w:rFonts w:ascii="標楷體" w:eastAsia="標楷體" w:cs="標楷體" w:hint="eastAsia"/>
                <w:kern w:val="0"/>
                <w:sz w:val="26"/>
                <w:szCs w:val="26"/>
                <w:lang w:val="zh-TW"/>
              </w:rPr>
              <w:t>.</w:t>
            </w:r>
            <w:r w:rsidR="005840D9" w:rsidRPr="00314EC4">
              <w:rPr>
                <w:rFonts w:ascii="標楷體" w:eastAsia="標楷體" w:cs="標楷體" w:hint="eastAsia"/>
                <w:kern w:val="0"/>
                <w:sz w:val="26"/>
                <w:szCs w:val="26"/>
                <w:lang w:val="zh-TW"/>
              </w:rPr>
              <w:t>32</w:t>
            </w:r>
            <w:r w:rsidRPr="00314EC4">
              <w:rPr>
                <w:rFonts w:ascii="標楷體" w:eastAsia="標楷體" w:cs="標楷體"/>
                <w:kern w:val="0"/>
                <w:sz w:val="26"/>
                <w:szCs w:val="26"/>
                <w:lang w:val="zh-TW"/>
              </w:rPr>
              <w:t>%</w:t>
            </w:r>
            <w:r w:rsidRPr="00314EC4">
              <w:rPr>
                <w:rFonts w:ascii="標楷體" w:eastAsia="標楷體" w:cs="標楷體" w:hint="eastAsia"/>
                <w:kern w:val="0"/>
                <w:sz w:val="26"/>
                <w:szCs w:val="26"/>
                <w:lang w:val="zh-TW"/>
              </w:rPr>
              <w:t>）；其中</w:t>
            </w:r>
            <w:r w:rsidR="00A662C2" w:rsidRPr="00314EC4">
              <w:rPr>
                <w:rFonts w:ascii="標楷體" w:eastAsia="標楷體" w:cs="標楷體" w:hint="eastAsia"/>
                <w:kern w:val="0"/>
                <w:sz w:val="26"/>
                <w:szCs w:val="26"/>
                <w:lang w:val="zh-TW"/>
              </w:rPr>
              <w:t>利息</w:t>
            </w:r>
            <w:r w:rsidRPr="00314EC4">
              <w:rPr>
                <w:rFonts w:ascii="標楷體" w:eastAsia="標楷體" w:cs="標楷體" w:hint="eastAsia"/>
                <w:kern w:val="0"/>
                <w:sz w:val="26"/>
                <w:szCs w:val="26"/>
                <w:lang w:val="zh-TW"/>
              </w:rPr>
              <w:t>費用較</w:t>
            </w:r>
            <w:r w:rsidR="00A326C5" w:rsidRPr="00314EC4">
              <w:rPr>
                <w:rFonts w:ascii="標楷體" w:eastAsia="標楷體" w:cs="標楷體" w:hint="eastAsia"/>
                <w:kern w:val="0"/>
                <w:sz w:val="26"/>
                <w:szCs w:val="26"/>
                <w:lang w:val="zh-TW"/>
              </w:rPr>
              <w:t>預算數</w:t>
            </w:r>
            <w:r w:rsidRPr="00314EC4">
              <w:rPr>
                <w:rFonts w:ascii="標楷體" w:eastAsia="標楷體" w:cs="標楷體" w:hint="eastAsia"/>
                <w:kern w:val="0"/>
                <w:sz w:val="26"/>
                <w:szCs w:val="26"/>
                <w:lang w:val="zh-TW"/>
              </w:rPr>
              <w:t>減少</w:t>
            </w:r>
            <w:r w:rsidR="00A662C2" w:rsidRPr="00314EC4">
              <w:rPr>
                <w:rFonts w:ascii="標楷體" w:eastAsia="標楷體" w:cs="標楷體" w:hint="eastAsia"/>
                <w:kern w:val="0"/>
                <w:sz w:val="26"/>
                <w:szCs w:val="26"/>
                <w:lang w:val="zh-TW"/>
              </w:rPr>
              <w:t>3</w:t>
            </w:r>
            <w:r w:rsidR="005840D9" w:rsidRPr="00314EC4">
              <w:rPr>
                <w:rFonts w:ascii="標楷體" w:eastAsia="標楷體" w:cs="標楷體" w:hint="eastAsia"/>
                <w:kern w:val="0"/>
                <w:sz w:val="26"/>
                <w:szCs w:val="26"/>
                <w:lang w:val="zh-TW"/>
              </w:rPr>
              <w:t>3</w:t>
            </w:r>
            <w:r w:rsidRPr="00314EC4">
              <w:rPr>
                <w:rFonts w:ascii="標楷體" w:eastAsia="標楷體" w:cs="標楷體"/>
                <w:kern w:val="0"/>
                <w:sz w:val="26"/>
                <w:szCs w:val="26"/>
                <w:lang w:val="zh-TW"/>
              </w:rPr>
              <w:t>,</w:t>
            </w:r>
            <w:r w:rsidR="005840D9" w:rsidRPr="00314EC4">
              <w:rPr>
                <w:rFonts w:ascii="標楷體" w:eastAsia="標楷體" w:cs="標楷體" w:hint="eastAsia"/>
                <w:kern w:val="0"/>
                <w:sz w:val="26"/>
                <w:szCs w:val="26"/>
                <w:lang w:val="zh-TW"/>
              </w:rPr>
              <w:t>098</w:t>
            </w:r>
            <w:r w:rsidRPr="00314EC4">
              <w:rPr>
                <w:rFonts w:ascii="標楷體" w:eastAsia="標楷體" w:cs="標楷體"/>
                <w:kern w:val="0"/>
                <w:sz w:val="26"/>
                <w:szCs w:val="26"/>
                <w:lang w:val="zh-TW"/>
              </w:rPr>
              <w:t>,</w:t>
            </w:r>
            <w:r w:rsidR="005840D9" w:rsidRPr="00314EC4">
              <w:rPr>
                <w:rFonts w:ascii="標楷體" w:eastAsia="標楷體" w:cs="標楷體" w:hint="eastAsia"/>
                <w:kern w:val="0"/>
                <w:sz w:val="26"/>
                <w:szCs w:val="26"/>
                <w:lang w:val="zh-TW"/>
              </w:rPr>
              <w:t>667</w:t>
            </w:r>
            <w:r w:rsidRPr="00314EC4">
              <w:rPr>
                <w:rFonts w:ascii="標楷體" w:eastAsia="標楷體" w:cs="標楷體" w:hint="eastAsia"/>
                <w:kern w:val="0"/>
                <w:sz w:val="26"/>
                <w:szCs w:val="26"/>
                <w:lang w:val="zh-TW"/>
              </w:rPr>
              <w:t>元（約</w:t>
            </w:r>
            <w:r w:rsidR="005840D9" w:rsidRPr="00314EC4">
              <w:rPr>
                <w:rFonts w:ascii="標楷體" w:eastAsia="標楷體" w:cs="標楷體" w:hint="eastAsia"/>
                <w:kern w:val="0"/>
                <w:sz w:val="26"/>
                <w:szCs w:val="26"/>
                <w:lang w:val="zh-TW"/>
              </w:rPr>
              <w:t>0</w:t>
            </w:r>
            <w:r w:rsidRPr="00314EC4">
              <w:rPr>
                <w:rFonts w:ascii="標楷體" w:eastAsia="標楷體" w:cs="標楷體"/>
                <w:kern w:val="0"/>
                <w:sz w:val="26"/>
                <w:szCs w:val="26"/>
                <w:lang w:val="zh-TW"/>
              </w:rPr>
              <w:t>.</w:t>
            </w:r>
            <w:r w:rsidR="005840D9" w:rsidRPr="00314EC4">
              <w:rPr>
                <w:rFonts w:ascii="標楷體" w:eastAsia="標楷體" w:cs="標楷體" w:hint="eastAsia"/>
                <w:kern w:val="0"/>
                <w:sz w:val="26"/>
                <w:szCs w:val="26"/>
                <w:lang w:val="zh-TW"/>
              </w:rPr>
              <w:t>52</w:t>
            </w:r>
            <w:r w:rsidRPr="00314EC4">
              <w:rPr>
                <w:rFonts w:ascii="標楷體" w:eastAsia="標楷體" w:cs="標楷體"/>
                <w:kern w:val="0"/>
                <w:sz w:val="26"/>
                <w:szCs w:val="26"/>
                <w:lang w:val="zh-TW"/>
              </w:rPr>
              <w:t>%</w:t>
            </w:r>
            <w:r w:rsidRPr="00314EC4">
              <w:rPr>
                <w:rFonts w:ascii="標楷體" w:eastAsia="標楷體" w:cs="標楷體" w:hint="eastAsia"/>
                <w:kern w:val="0"/>
                <w:sz w:val="26"/>
                <w:szCs w:val="26"/>
                <w:lang w:val="zh-TW"/>
              </w:rPr>
              <w:t>）</w:t>
            </w:r>
            <w:r w:rsidR="00A662C2" w:rsidRPr="00314EC4">
              <w:rPr>
                <w:rFonts w:ascii="標楷體" w:eastAsia="標楷體" w:cs="標楷體" w:hint="eastAsia"/>
                <w:kern w:val="0"/>
                <w:sz w:val="26"/>
                <w:szCs w:val="26"/>
                <w:lang w:val="zh-TW"/>
              </w:rPr>
              <w:t>；雜項費用</w:t>
            </w:r>
            <w:r w:rsidR="00251D00" w:rsidRPr="00314EC4">
              <w:rPr>
                <w:rFonts w:ascii="標楷體" w:eastAsia="標楷體" w:cs="標楷體" w:hint="eastAsia"/>
                <w:kern w:val="0"/>
                <w:sz w:val="26"/>
                <w:szCs w:val="26"/>
                <w:lang w:val="zh-TW"/>
              </w:rPr>
              <w:t>較</w:t>
            </w:r>
            <w:r w:rsidR="00A87F69" w:rsidRPr="00314EC4">
              <w:rPr>
                <w:rFonts w:ascii="標楷體" w:eastAsia="標楷體" w:cs="標楷體" w:hint="eastAsia"/>
                <w:kern w:val="0"/>
                <w:sz w:val="26"/>
                <w:szCs w:val="26"/>
                <w:lang w:val="zh-TW"/>
              </w:rPr>
              <w:t>預</w:t>
            </w:r>
            <w:r w:rsidR="00251D00" w:rsidRPr="00314EC4">
              <w:rPr>
                <w:rFonts w:ascii="標楷體" w:eastAsia="標楷體" w:cs="標楷體" w:hint="eastAsia"/>
                <w:kern w:val="0"/>
                <w:sz w:val="26"/>
                <w:szCs w:val="26"/>
                <w:lang w:val="zh-TW"/>
              </w:rPr>
              <w:t>算</w:t>
            </w:r>
            <w:r w:rsidR="00A662C2" w:rsidRPr="00314EC4">
              <w:rPr>
                <w:rFonts w:ascii="標楷體" w:eastAsia="標楷體" w:cs="標楷體" w:hint="eastAsia"/>
                <w:kern w:val="0"/>
                <w:sz w:val="26"/>
                <w:szCs w:val="26"/>
                <w:lang w:val="zh-TW"/>
              </w:rPr>
              <w:t>數</w:t>
            </w:r>
            <w:r w:rsidR="00251D00" w:rsidRPr="00314EC4">
              <w:rPr>
                <w:rFonts w:ascii="標楷體" w:eastAsia="標楷體" w:cs="標楷體" w:hint="eastAsia"/>
                <w:kern w:val="0"/>
                <w:sz w:val="26"/>
                <w:szCs w:val="26"/>
                <w:lang w:val="zh-TW"/>
              </w:rPr>
              <w:t>增加9</w:t>
            </w:r>
            <w:r w:rsidR="005840D9" w:rsidRPr="00314EC4">
              <w:rPr>
                <w:rFonts w:ascii="標楷體" w:eastAsia="標楷體" w:cs="標楷體" w:hint="eastAsia"/>
                <w:kern w:val="0"/>
                <w:sz w:val="26"/>
                <w:szCs w:val="26"/>
                <w:lang w:val="zh-TW"/>
              </w:rPr>
              <w:t>49</w:t>
            </w:r>
            <w:r w:rsidR="00251D00" w:rsidRPr="00314EC4">
              <w:rPr>
                <w:rFonts w:ascii="標楷體" w:eastAsia="標楷體" w:cs="標楷體" w:hint="eastAsia"/>
                <w:kern w:val="0"/>
                <w:sz w:val="26"/>
                <w:szCs w:val="26"/>
                <w:lang w:val="zh-TW"/>
              </w:rPr>
              <w:t>,1</w:t>
            </w:r>
            <w:r w:rsidR="005840D9" w:rsidRPr="00314EC4">
              <w:rPr>
                <w:rFonts w:ascii="標楷體" w:eastAsia="標楷體" w:cs="標楷體" w:hint="eastAsia"/>
                <w:kern w:val="0"/>
                <w:sz w:val="26"/>
                <w:szCs w:val="26"/>
                <w:lang w:val="zh-TW"/>
              </w:rPr>
              <w:t>87</w:t>
            </w:r>
            <w:r w:rsidR="00251D00" w:rsidRPr="00314EC4">
              <w:rPr>
                <w:rFonts w:ascii="標楷體" w:eastAsia="標楷體" w:cs="標楷體" w:hint="eastAsia"/>
                <w:kern w:val="0"/>
                <w:sz w:val="26"/>
                <w:szCs w:val="26"/>
                <w:lang w:val="zh-TW"/>
              </w:rPr>
              <w:t>,</w:t>
            </w:r>
            <w:r w:rsidR="005840D9" w:rsidRPr="00314EC4">
              <w:rPr>
                <w:rFonts w:ascii="標楷體" w:eastAsia="標楷體" w:cs="標楷體" w:hint="eastAsia"/>
                <w:kern w:val="0"/>
                <w:sz w:val="26"/>
                <w:szCs w:val="26"/>
                <w:lang w:val="zh-TW"/>
              </w:rPr>
              <w:t>949</w:t>
            </w:r>
            <w:r w:rsidR="00251D00" w:rsidRPr="00314EC4">
              <w:rPr>
                <w:rFonts w:ascii="標楷體" w:eastAsia="標楷體" w:cs="標楷體" w:hint="eastAsia"/>
                <w:kern w:val="0"/>
                <w:sz w:val="26"/>
                <w:szCs w:val="26"/>
                <w:lang w:val="zh-TW"/>
              </w:rPr>
              <w:t>元</w:t>
            </w:r>
            <w:r w:rsidR="006638EA" w:rsidRPr="00314EC4">
              <w:rPr>
                <w:rFonts w:ascii="標楷體" w:eastAsia="標楷體" w:cs="標楷體" w:hint="eastAsia"/>
                <w:kern w:val="0"/>
                <w:sz w:val="26"/>
                <w:szCs w:val="26"/>
                <w:lang w:val="zh-TW"/>
              </w:rPr>
              <w:t>（約18</w:t>
            </w:r>
            <w:r w:rsidR="005840D9" w:rsidRPr="00314EC4">
              <w:rPr>
                <w:rFonts w:ascii="標楷體" w:eastAsia="標楷體" w:cs="標楷體" w:hint="eastAsia"/>
                <w:kern w:val="0"/>
                <w:sz w:val="26"/>
                <w:szCs w:val="26"/>
                <w:lang w:val="zh-TW"/>
              </w:rPr>
              <w:t>9</w:t>
            </w:r>
            <w:r w:rsidR="006638EA" w:rsidRPr="00314EC4">
              <w:rPr>
                <w:rFonts w:ascii="標楷體" w:eastAsia="標楷體" w:cs="標楷體" w:hint="eastAsia"/>
                <w:kern w:val="0"/>
                <w:sz w:val="26"/>
                <w:szCs w:val="26"/>
                <w:lang w:val="zh-TW"/>
              </w:rPr>
              <w:t>.</w:t>
            </w:r>
            <w:r w:rsidR="005840D9" w:rsidRPr="00314EC4">
              <w:rPr>
                <w:rFonts w:ascii="標楷體" w:eastAsia="標楷體" w:cs="標楷體" w:hint="eastAsia"/>
                <w:kern w:val="0"/>
                <w:sz w:val="26"/>
                <w:szCs w:val="26"/>
                <w:lang w:val="zh-TW"/>
              </w:rPr>
              <w:t>84</w:t>
            </w:r>
            <w:r w:rsidR="006638EA" w:rsidRPr="00314EC4">
              <w:rPr>
                <w:rFonts w:ascii="標楷體" w:eastAsia="標楷體" w:cs="標楷體"/>
                <w:kern w:val="0"/>
                <w:sz w:val="26"/>
                <w:szCs w:val="26"/>
                <w:lang w:val="zh-TW"/>
              </w:rPr>
              <w:t>%</w:t>
            </w:r>
            <w:r w:rsidR="006638EA" w:rsidRPr="00314EC4">
              <w:rPr>
                <w:rFonts w:ascii="標楷體" w:eastAsia="標楷體" w:cs="標楷體" w:hint="eastAsia"/>
                <w:kern w:val="0"/>
                <w:sz w:val="26"/>
                <w:szCs w:val="26"/>
                <w:lang w:val="zh-TW"/>
              </w:rPr>
              <w:t>）</w:t>
            </w:r>
            <w:r w:rsidR="00251D00" w:rsidRPr="00314EC4">
              <w:rPr>
                <w:rFonts w:ascii="標楷體" w:eastAsia="標楷體" w:cs="標楷體" w:hint="eastAsia"/>
                <w:kern w:val="0"/>
                <w:sz w:val="26"/>
                <w:szCs w:val="26"/>
                <w:lang w:val="zh-TW"/>
              </w:rPr>
              <w:t>，</w:t>
            </w:r>
            <w:r w:rsidR="00AE2206" w:rsidRPr="00314EC4">
              <w:rPr>
                <w:rFonts w:ascii="標楷體" w:eastAsia="標楷體" w:cs="標楷體" w:hint="eastAsia"/>
                <w:kern w:val="0"/>
                <w:sz w:val="26"/>
                <w:szCs w:val="26"/>
                <w:lang w:val="zh-TW"/>
              </w:rPr>
              <w:t>主要係</w:t>
            </w:r>
            <w:r w:rsidR="00A662C2" w:rsidRPr="00314EC4">
              <w:rPr>
                <w:rFonts w:ascii="標楷體" w:eastAsia="標楷體" w:cs="標楷體" w:hint="eastAsia"/>
                <w:kern w:val="0"/>
                <w:sz w:val="26"/>
                <w:szCs w:val="26"/>
                <w:lang w:val="zh-TW"/>
              </w:rPr>
              <w:t>財產</w:t>
            </w:r>
            <w:proofErr w:type="gramStart"/>
            <w:r w:rsidR="00A662C2" w:rsidRPr="00314EC4">
              <w:rPr>
                <w:rFonts w:ascii="標楷體" w:eastAsia="標楷體" w:cs="標楷體" w:hint="eastAsia"/>
                <w:kern w:val="0"/>
                <w:sz w:val="26"/>
                <w:szCs w:val="26"/>
                <w:lang w:val="zh-TW"/>
              </w:rPr>
              <w:t>轉列補提</w:t>
            </w:r>
            <w:proofErr w:type="gramEnd"/>
            <w:r w:rsidR="00A662C2" w:rsidRPr="00314EC4">
              <w:rPr>
                <w:rFonts w:ascii="標楷體" w:eastAsia="標楷體" w:cs="標楷體" w:hint="eastAsia"/>
                <w:kern w:val="0"/>
                <w:sz w:val="26"/>
                <w:szCs w:val="26"/>
                <w:lang w:val="zh-TW"/>
              </w:rPr>
              <w:t>以前年度折舊、回數票證回收</w:t>
            </w:r>
            <w:r w:rsidR="00AE2206" w:rsidRPr="00314EC4">
              <w:rPr>
                <w:rFonts w:ascii="標楷體" w:eastAsia="標楷體" w:cs="標楷體" w:hint="eastAsia"/>
                <w:kern w:val="0"/>
                <w:sz w:val="26"/>
                <w:szCs w:val="26"/>
                <w:lang w:val="zh-TW"/>
              </w:rPr>
              <w:t>及其他過期帳支出</w:t>
            </w:r>
            <w:r w:rsidR="00A662C2" w:rsidRPr="00314EC4">
              <w:rPr>
                <w:rFonts w:ascii="標楷體" w:eastAsia="標楷體" w:cs="標楷體" w:hint="eastAsia"/>
                <w:kern w:val="0"/>
                <w:sz w:val="26"/>
                <w:szCs w:val="26"/>
                <w:lang w:val="zh-TW"/>
              </w:rPr>
              <w:t>等</w:t>
            </w:r>
            <w:r w:rsidR="00AE2206" w:rsidRPr="00314EC4">
              <w:rPr>
                <w:rFonts w:ascii="標楷體" w:eastAsia="標楷體" w:cs="標楷體" w:hint="eastAsia"/>
                <w:kern w:val="0"/>
                <w:sz w:val="26"/>
                <w:szCs w:val="26"/>
                <w:lang w:val="zh-TW"/>
              </w:rPr>
              <w:t>，</w:t>
            </w:r>
            <w:r w:rsidRPr="00314EC4">
              <w:rPr>
                <w:rFonts w:ascii="標楷體" w:eastAsia="標楷體" w:cs="標楷體" w:hint="eastAsia"/>
                <w:kern w:val="0"/>
                <w:sz w:val="26"/>
                <w:szCs w:val="26"/>
                <w:lang w:val="zh-TW"/>
              </w:rPr>
              <w:t>以上增減所致。</w:t>
            </w:r>
          </w:p>
          <w:p w:rsidR="009230B9" w:rsidRPr="003A0297" w:rsidRDefault="0094312F" w:rsidP="009102E7">
            <w:pPr>
              <w:tabs>
                <w:tab w:val="left" w:pos="254"/>
              </w:tabs>
              <w:autoSpaceDE w:val="0"/>
              <w:autoSpaceDN w:val="0"/>
              <w:adjustRightInd w:val="0"/>
              <w:snapToGrid w:val="0"/>
              <w:spacing w:before="50" w:after="50" w:line="360" w:lineRule="exact"/>
              <w:ind w:leftChars="200" w:left="1130" w:hangingChars="250" w:hanging="650"/>
              <w:jc w:val="both"/>
              <w:rPr>
                <w:rFonts w:ascii="標楷體" w:eastAsia="標楷體"/>
                <w:color w:val="000000"/>
                <w:kern w:val="0"/>
                <w:lang w:val="zh-TW"/>
              </w:rPr>
            </w:pPr>
            <w:r w:rsidRPr="003A0297">
              <w:rPr>
                <w:rFonts w:ascii="標楷體" w:eastAsia="標楷體" w:cs="標楷體"/>
                <w:color w:val="000000"/>
                <w:kern w:val="0"/>
                <w:sz w:val="26"/>
                <w:szCs w:val="26"/>
                <w:lang w:val="zh-TW"/>
              </w:rPr>
              <w:t>(</w:t>
            </w:r>
            <w:r w:rsidRPr="003A0297">
              <w:rPr>
                <w:rFonts w:ascii="標楷體" w:eastAsia="標楷體" w:cs="標楷體" w:hint="eastAsia"/>
                <w:color w:val="000000"/>
                <w:kern w:val="0"/>
                <w:sz w:val="26"/>
                <w:szCs w:val="26"/>
                <w:lang w:val="zh-TW"/>
              </w:rPr>
              <w:t>三</w:t>
            </w:r>
            <w:r w:rsidRPr="003A0297">
              <w:rPr>
                <w:rFonts w:ascii="標楷體" w:eastAsia="標楷體" w:cs="標楷體"/>
                <w:color w:val="000000"/>
                <w:kern w:val="0"/>
                <w:sz w:val="26"/>
                <w:szCs w:val="26"/>
                <w:lang w:val="zh-TW"/>
              </w:rPr>
              <w:t>)</w:t>
            </w:r>
            <w:r w:rsidRPr="003A0297">
              <w:rPr>
                <w:rFonts w:ascii="標楷體" w:eastAsia="標楷體" w:cs="標楷體" w:hint="eastAsia"/>
                <w:color w:val="000000"/>
                <w:kern w:val="0"/>
                <w:sz w:val="26"/>
                <w:szCs w:val="26"/>
                <w:lang w:val="zh-TW"/>
              </w:rPr>
              <w:t>本期賸餘</w:t>
            </w:r>
            <w:r w:rsidR="00397FC3" w:rsidRPr="003A0297">
              <w:rPr>
                <w:rFonts w:ascii="標楷體" w:eastAsia="標楷體" w:cs="標楷體" w:hint="eastAsia"/>
                <w:color w:val="000000"/>
                <w:kern w:val="0"/>
                <w:sz w:val="26"/>
                <w:szCs w:val="26"/>
                <w:lang w:val="zh-TW"/>
              </w:rPr>
              <w:t>1</w:t>
            </w:r>
            <w:r w:rsidR="005840D9" w:rsidRPr="003A0297">
              <w:rPr>
                <w:rFonts w:ascii="標楷體" w:eastAsia="標楷體" w:cs="標楷體" w:hint="eastAsia"/>
                <w:color w:val="000000"/>
                <w:kern w:val="0"/>
                <w:sz w:val="26"/>
                <w:szCs w:val="26"/>
                <w:lang w:val="zh-TW"/>
              </w:rPr>
              <w:t>6</w:t>
            </w:r>
            <w:r w:rsidRPr="003A0297">
              <w:rPr>
                <w:rFonts w:ascii="標楷體" w:eastAsia="標楷體" w:cs="標楷體"/>
                <w:color w:val="000000"/>
                <w:kern w:val="0"/>
                <w:sz w:val="26"/>
                <w:szCs w:val="26"/>
                <w:lang w:val="zh-TW"/>
              </w:rPr>
              <w:t>,</w:t>
            </w:r>
            <w:r w:rsidR="00D8438E" w:rsidRPr="003A0297">
              <w:rPr>
                <w:rFonts w:ascii="標楷體" w:eastAsia="標楷體" w:cs="標楷體" w:hint="eastAsia"/>
                <w:color w:val="000000"/>
                <w:kern w:val="0"/>
                <w:sz w:val="26"/>
                <w:szCs w:val="26"/>
                <w:lang w:val="zh-TW"/>
              </w:rPr>
              <w:t>8</w:t>
            </w:r>
            <w:r w:rsidR="005840D9" w:rsidRPr="003A0297">
              <w:rPr>
                <w:rFonts w:ascii="標楷體" w:eastAsia="標楷體" w:cs="標楷體" w:hint="eastAsia"/>
                <w:color w:val="000000"/>
                <w:kern w:val="0"/>
                <w:sz w:val="26"/>
                <w:szCs w:val="26"/>
                <w:lang w:val="zh-TW"/>
              </w:rPr>
              <w:t>93</w:t>
            </w:r>
            <w:r w:rsidRPr="003A0297">
              <w:rPr>
                <w:rFonts w:ascii="標楷體" w:eastAsia="標楷體" w:cs="標楷體"/>
                <w:color w:val="000000"/>
                <w:kern w:val="0"/>
                <w:sz w:val="26"/>
                <w:szCs w:val="26"/>
                <w:lang w:val="zh-TW"/>
              </w:rPr>
              <w:t>,</w:t>
            </w:r>
            <w:r w:rsidR="005840D9" w:rsidRPr="003A0297">
              <w:rPr>
                <w:rFonts w:ascii="標楷體" w:eastAsia="標楷體" w:cs="標楷體" w:hint="eastAsia"/>
                <w:color w:val="000000"/>
                <w:kern w:val="0"/>
                <w:sz w:val="26"/>
                <w:szCs w:val="26"/>
                <w:lang w:val="zh-TW"/>
              </w:rPr>
              <w:t>3</w:t>
            </w:r>
            <w:r w:rsidR="00D8438E" w:rsidRPr="003A0297">
              <w:rPr>
                <w:rFonts w:ascii="標楷體" w:eastAsia="標楷體" w:cs="標楷體" w:hint="eastAsia"/>
                <w:color w:val="000000"/>
                <w:kern w:val="0"/>
                <w:sz w:val="26"/>
                <w:szCs w:val="26"/>
                <w:lang w:val="zh-TW"/>
              </w:rPr>
              <w:t>7</w:t>
            </w:r>
            <w:r w:rsidR="005840D9" w:rsidRPr="003A0297">
              <w:rPr>
                <w:rFonts w:ascii="標楷體" w:eastAsia="標楷體" w:cs="標楷體" w:hint="eastAsia"/>
                <w:color w:val="000000"/>
                <w:kern w:val="0"/>
                <w:sz w:val="26"/>
                <w:szCs w:val="26"/>
                <w:lang w:val="zh-TW"/>
              </w:rPr>
              <w:t>2</w:t>
            </w:r>
            <w:r w:rsidRPr="003A0297">
              <w:rPr>
                <w:rFonts w:ascii="標楷體" w:eastAsia="標楷體" w:cs="標楷體"/>
                <w:color w:val="000000"/>
                <w:kern w:val="0"/>
                <w:sz w:val="26"/>
                <w:szCs w:val="26"/>
                <w:lang w:val="zh-TW"/>
              </w:rPr>
              <w:t>,</w:t>
            </w:r>
            <w:r w:rsidR="00BA1572" w:rsidRPr="003A0297">
              <w:rPr>
                <w:rFonts w:ascii="標楷體" w:eastAsia="標楷體" w:cs="標楷體" w:hint="eastAsia"/>
                <w:color w:val="000000"/>
                <w:kern w:val="0"/>
                <w:sz w:val="26"/>
                <w:szCs w:val="26"/>
                <w:lang w:val="zh-TW"/>
              </w:rPr>
              <w:t>0</w:t>
            </w:r>
            <w:r w:rsidR="005840D9" w:rsidRPr="003A0297">
              <w:rPr>
                <w:rFonts w:ascii="標楷體" w:eastAsia="標楷體" w:cs="標楷體" w:hint="eastAsia"/>
                <w:color w:val="000000"/>
                <w:kern w:val="0"/>
                <w:sz w:val="26"/>
                <w:szCs w:val="26"/>
                <w:lang w:val="zh-TW"/>
              </w:rPr>
              <w:t>10</w:t>
            </w:r>
            <w:r w:rsidRPr="003A0297">
              <w:rPr>
                <w:rFonts w:ascii="標楷體" w:eastAsia="標楷體" w:cs="標楷體" w:hint="eastAsia"/>
                <w:color w:val="000000"/>
                <w:kern w:val="0"/>
                <w:sz w:val="26"/>
                <w:szCs w:val="26"/>
                <w:lang w:val="zh-TW"/>
              </w:rPr>
              <w:t>元，較</w:t>
            </w:r>
            <w:r w:rsidR="00A326C5" w:rsidRPr="003A0297">
              <w:rPr>
                <w:rFonts w:ascii="標楷體" w:eastAsia="標楷體" w:cs="標楷體" w:hint="eastAsia"/>
                <w:color w:val="000000"/>
                <w:kern w:val="0"/>
                <w:sz w:val="26"/>
                <w:szCs w:val="26"/>
                <w:lang w:val="zh-TW"/>
              </w:rPr>
              <w:t>預算數</w:t>
            </w:r>
            <w:r w:rsidRPr="003A0297">
              <w:rPr>
                <w:rFonts w:ascii="標楷體" w:eastAsia="標楷體" w:cs="標楷體"/>
                <w:color w:val="000000"/>
                <w:kern w:val="0"/>
                <w:sz w:val="26"/>
                <w:szCs w:val="26"/>
                <w:lang w:val="zh-TW"/>
              </w:rPr>
              <w:t>1</w:t>
            </w:r>
            <w:r w:rsidR="005840D9" w:rsidRPr="003A0297">
              <w:rPr>
                <w:rFonts w:ascii="標楷體" w:eastAsia="標楷體" w:cs="標楷體" w:hint="eastAsia"/>
                <w:color w:val="000000"/>
                <w:kern w:val="0"/>
                <w:sz w:val="26"/>
                <w:szCs w:val="26"/>
                <w:lang w:val="zh-TW"/>
              </w:rPr>
              <w:t>2</w:t>
            </w:r>
            <w:r w:rsidRPr="003A0297">
              <w:rPr>
                <w:rFonts w:ascii="標楷體" w:eastAsia="標楷體" w:cs="標楷體"/>
                <w:color w:val="000000"/>
                <w:kern w:val="0"/>
                <w:sz w:val="26"/>
                <w:szCs w:val="26"/>
                <w:lang w:val="zh-TW"/>
              </w:rPr>
              <w:t>,</w:t>
            </w:r>
            <w:r w:rsidR="005840D9" w:rsidRPr="003A0297">
              <w:rPr>
                <w:rFonts w:ascii="標楷體" w:eastAsia="標楷體" w:cs="標楷體" w:hint="eastAsia"/>
                <w:color w:val="000000"/>
                <w:kern w:val="0"/>
                <w:sz w:val="26"/>
                <w:szCs w:val="26"/>
                <w:lang w:val="zh-TW"/>
              </w:rPr>
              <w:t>151</w:t>
            </w:r>
            <w:r w:rsidRPr="003A0297">
              <w:rPr>
                <w:rFonts w:ascii="標楷體" w:eastAsia="標楷體" w:cs="標楷體"/>
                <w:color w:val="000000"/>
                <w:kern w:val="0"/>
                <w:sz w:val="26"/>
                <w:szCs w:val="26"/>
                <w:lang w:val="zh-TW"/>
              </w:rPr>
              <w:t>,</w:t>
            </w:r>
            <w:r w:rsidR="005840D9" w:rsidRPr="003A0297">
              <w:rPr>
                <w:rFonts w:ascii="標楷體" w:eastAsia="標楷體" w:cs="標楷體" w:hint="eastAsia"/>
                <w:color w:val="000000"/>
                <w:kern w:val="0"/>
                <w:sz w:val="26"/>
                <w:szCs w:val="26"/>
                <w:lang w:val="zh-TW"/>
              </w:rPr>
              <w:t>807</w:t>
            </w:r>
            <w:r w:rsidRPr="003A0297">
              <w:rPr>
                <w:rFonts w:ascii="標楷體" w:eastAsia="標楷體" w:cs="標楷體"/>
                <w:color w:val="000000"/>
                <w:kern w:val="0"/>
                <w:sz w:val="26"/>
                <w:szCs w:val="26"/>
                <w:lang w:val="zh-TW"/>
              </w:rPr>
              <w:t>,000</w:t>
            </w:r>
            <w:r w:rsidRPr="003A0297">
              <w:rPr>
                <w:rFonts w:ascii="標楷體" w:eastAsia="標楷體" w:cs="標楷體" w:hint="eastAsia"/>
                <w:color w:val="000000"/>
                <w:kern w:val="0"/>
                <w:sz w:val="26"/>
                <w:szCs w:val="26"/>
                <w:lang w:val="zh-TW"/>
              </w:rPr>
              <w:t>元</w:t>
            </w:r>
            <w:r w:rsidR="005840D9" w:rsidRPr="003A0297">
              <w:rPr>
                <w:rFonts w:ascii="標楷體" w:eastAsia="標楷體" w:cs="標楷體" w:hint="eastAsia"/>
                <w:color w:val="000000"/>
                <w:kern w:val="0"/>
                <w:sz w:val="26"/>
                <w:szCs w:val="26"/>
                <w:lang w:val="zh-TW"/>
              </w:rPr>
              <w:t>增加4,741</w:t>
            </w:r>
            <w:r w:rsidRPr="003A0297">
              <w:rPr>
                <w:rFonts w:ascii="標楷體" w:eastAsia="標楷體" w:cs="標楷體"/>
                <w:color w:val="000000"/>
                <w:kern w:val="0"/>
                <w:sz w:val="26"/>
                <w:szCs w:val="26"/>
                <w:lang w:val="zh-TW"/>
              </w:rPr>
              <w:t>,</w:t>
            </w:r>
            <w:r w:rsidR="005840D9" w:rsidRPr="003A0297">
              <w:rPr>
                <w:rFonts w:ascii="標楷體" w:eastAsia="標楷體" w:cs="標楷體" w:hint="eastAsia"/>
                <w:color w:val="000000"/>
                <w:kern w:val="0"/>
                <w:sz w:val="26"/>
                <w:szCs w:val="26"/>
                <w:lang w:val="zh-TW"/>
              </w:rPr>
              <w:t>565</w:t>
            </w:r>
            <w:r w:rsidRPr="003A0297">
              <w:rPr>
                <w:rFonts w:ascii="標楷體" w:eastAsia="標楷體" w:cs="標楷體"/>
                <w:color w:val="000000"/>
                <w:kern w:val="0"/>
                <w:sz w:val="26"/>
                <w:szCs w:val="26"/>
                <w:lang w:val="zh-TW"/>
              </w:rPr>
              <w:t>,</w:t>
            </w:r>
            <w:r w:rsidR="005840D9" w:rsidRPr="003A0297">
              <w:rPr>
                <w:rFonts w:ascii="標楷體" w:eastAsia="標楷體" w:cs="標楷體" w:hint="eastAsia"/>
                <w:color w:val="000000"/>
                <w:kern w:val="0"/>
                <w:sz w:val="26"/>
                <w:szCs w:val="26"/>
                <w:lang w:val="zh-TW"/>
              </w:rPr>
              <w:t>0</w:t>
            </w:r>
            <w:r w:rsidR="00BA1572" w:rsidRPr="003A0297">
              <w:rPr>
                <w:rFonts w:ascii="標楷體" w:eastAsia="標楷體" w:cs="標楷體" w:hint="eastAsia"/>
                <w:color w:val="000000"/>
                <w:kern w:val="0"/>
                <w:sz w:val="26"/>
                <w:szCs w:val="26"/>
                <w:lang w:val="zh-TW"/>
              </w:rPr>
              <w:t>1</w:t>
            </w:r>
            <w:r w:rsidR="005840D9" w:rsidRPr="003A0297">
              <w:rPr>
                <w:rFonts w:ascii="標楷體" w:eastAsia="標楷體" w:cs="標楷體" w:hint="eastAsia"/>
                <w:color w:val="000000"/>
                <w:kern w:val="0"/>
                <w:sz w:val="26"/>
                <w:szCs w:val="26"/>
                <w:lang w:val="zh-TW"/>
              </w:rPr>
              <w:t>0</w:t>
            </w:r>
            <w:r w:rsidRPr="003A0297">
              <w:rPr>
                <w:rFonts w:ascii="標楷體" w:eastAsia="標楷體" w:cs="標楷體" w:hint="eastAsia"/>
                <w:color w:val="000000"/>
                <w:kern w:val="0"/>
                <w:sz w:val="26"/>
                <w:szCs w:val="26"/>
                <w:lang w:val="zh-TW"/>
              </w:rPr>
              <w:t>元（約</w:t>
            </w:r>
            <w:r w:rsidR="005840D9" w:rsidRPr="003A0297">
              <w:rPr>
                <w:rFonts w:ascii="標楷體" w:eastAsia="標楷體" w:cs="標楷體" w:hint="eastAsia"/>
                <w:color w:val="000000"/>
                <w:kern w:val="0"/>
                <w:sz w:val="26"/>
                <w:szCs w:val="26"/>
                <w:lang w:val="zh-TW"/>
              </w:rPr>
              <w:t>39</w:t>
            </w:r>
            <w:r w:rsidRPr="003A0297">
              <w:rPr>
                <w:rFonts w:ascii="標楷體" w:eastAsia="標楷體" w:cs="標楷體"/>
                <w:color w:val="000000"/>
                <w:kern w:val="0"/>
                <w:sz w:val="26"/>
                <w:szCs w:val="26"/>
                <w:lang w:val="zh-TW"/>
              </w:rPr>
              <w:t>.</w:t>
            </w:r>
            <w:r w:rsidR="005840D9" w:rsidRPr="003A0297">
              <w:rPr>
                <w:rFonts w:ascii="標楷體" w:eastAsia="標楷體" w:cs="標楷體" w:hint="eastAsia"/>
                <w:color w:val="000000"/>
                <w:kern w:val="0"/>
                <w:sz w:val="26"/>
                <w:szCs w:val="26"/>
                <w:lang w:val="zh-TW"/>
              </w:rPr>
              <w:t>02</w:t>
            </w:r>
            <w:r w:rsidRPr="003A0297">
              <w:rPr>
                <w:rFonts w:ascii="標楷體" w:eastAsia="標楷體" w:cs="標楷體"/>
                <w:color w:val="000000"/>
                <w:kern w:val="0"/>
                <w:sz w:val="26"/>
                <w:szCs w:val="26"/>
                <w:lang w:val="zh-TW"/>
              </w:rPr>
              <w:t>%</w:t>
            </w:r>
            <w:r w:rsidRPr="003A0297">
              <w:rPr>
                <w:rFonts w:ascii="標楷體" w:eastAsia="標楷體" w:cs="標楷體" w:hint="eastAsia"/>
                <w:color w:val="000000"/>
                <w:kern w:val="0"/>
                <w:sz w:val="26"/>
                <w:szCs w:val="26"/>
                <w:lang w:val="zh-TW"/>
              </w:rPr>
              <w:t>）。</w:t>
            </w:r>
          </w:p>
          <w:p w:rsidR="009230B9" w:rsidRPr="00F312A1" w:rsidRDefault="0094312F" w:rsidP="00DC26AF">
            <w:pPr>
              <w:snapToGrid w:val="0"/>
              <w:spacing w:beforeLines="50" w:before="180" w:afterLines="50" w:after="180" w:line="360" w:lineRule="exact"/>
              <w:rPr>
                <w:rFonts w:eastAsia="標楷體"/>
                <w:b/>
                <w:bCs/>
                <w:sz w:val="28"/>
                <w:szCs w:val="28"/>
              </w:rPr>
            </w:pPr>
            <w:r w:rsidRPr="00F312A1">
              <w:rPr>
                <w:rFonts w:eastAsia="標楷體" w:cs="標楷體" w:hint="eastAsia"/>
                <w:b/>
                <w:bCs/>
                <w:sz w:val="28"/>
                <w:szCs w:val="28"/>
              </w:rPr>
              <w:t>三、餘</w:t>
            </w:r>
            <w:proofErr w:type="gramStart"/>
            <w:r w:rsidRPr="00F312A1">
              <w:rPr>
                <w:rFonts w:eastAsia="標楷體" w:cs="標楷體" w:hint="eastAsia"/>
                <w:b/>
                <w:bCs/>
                <w:sz w:val="28"/>
                <w:szCs w:val="28"/>
              </w:rPr>
              <w:t>絀</w:t>
            </w:r>
            <w:proofErr w:type="gramEnd"/>
            <w:r w:rsidRPr="00F312A1">
              <w:rPr>
                <w:rFonts w:eastAsia="標楷體" w:cs="標楷體" w:hint="eastAsia"/>
                <w:b/>
                <w:bCs/>
                <w:sz w:val="28"/>
                <w:szCs w:val="28"/>
              </w:rPr>
              <w:t>撥補實況：</w:t>
            </w:r>
          </w:p>
          <w:p w:rsidR="0010202F" w:rsidRPr="00F312A1" w:rsidRDefault="0010202F" w:rsidP="00E11C16">
            <w:pPr>
              <w:tabs>
                <w:tab w:val="left" w:pos="254"/>
              </w:tabs>
              <w:autoSpaceDE w:val="0"/>
              <w:autoSpaceDN w:val="0"/>
              <w:adjustRightInd w:val="0"/>
              <w:snapToGrid w:val="0"/>
              <w:spacing w:before="50" w:after="50" w:line="360" w:lineRule="exact"/>
              <w:ind w:leftChars="200" w:left="2300" w:hangingChars="700" w:hanging="1820"/>
              <w:jc w:val="both"/>
              <w:rPr>
                <w:rFonts w:ascii="標楷體" w:eastAsia="標楷體" w:cs="標楷體"/>
                <w:kern w:val="0"/>
                <w:sz w:val="26"/>
                <w:szCs w:val="26"/>
                <w:lang w:val="zh-TW"/>
              </w:rPr>
            </w:pPr>
            <w:r w:rsidRPr="00F312A1">
              <w:rPr>
                <w:rFonts w:ascii="標楷體" w:eastAsia="標楷體" w:cs="標楷體"/>
                <w:kern w:val="0"/>
                <w:sz w:val="26"/>
                <w:szCs w:val="26"/>
                <w:lang w:val="zh-TW"/>
              </w:rPr>
              <w:t>(</w:t>
            </w:r>
            <w:proofErr w:type="gramStart"/>
            <w:r w:rsidRPr="00F312A1">
              <w:rPr>
                <w:rFonts w:ascii="標楷體" w:eastAsia="標楷體" w:cs="標楷體" w:hint="eastAsia"/>
                <w:kern w:val="0"/>
                <w:sz w:val="26"/>
                <w:szCs w:val="26"/>
                <w:lang w:val="zh-TW"/>
              </w:rPr>
              <w:t>一</w:t>
            </w:r>
            <w:proofErr w:type="gramEnd"/>
            <w:r w:rsidRPr="00F312A1">
              <w:rPr>
                <w:rFonts w:ascii="標楷體" w:eastAsia="標楷體" w:cs="標楷體"/>
                <w:kern w:val="0"/>
                <w:sz w:val="26"/>
                <w:szCs w:val="26"/>
                <w:lang w:val="zh-TW"/>
              </w:rPr>
              <w:t>)</w:t>
            </w:r>
            <w:r w:rsidRPr="00F312A1">
              <w:rPr>
                <w:rFonts w:ascii="標楷體" w:eastAsia="標楷體" w:cs="標楷體" w:hint="eastAsia"/>
                <w:kern w:val="0"/>
                <w:sz w:val="26"/>
                <w:szCs w:val="26"/>
                <w:lang w:val="zh-TW"/>
              </w:rPr>
              <w:t>賸餘之部</w:t>
            </w:r>
            <w:r w:rsidRPr="00F312A1">
              <w:rPr>
                <w:rFonts w:ascii="標楷體" w:eastAsia="標楷體" w:cs="標楷體"/>
                <w:kern w:val="0"/>
                <w:sz w:val="26"/>
                <w:szCs w:val="26"/>
                <w:lang w:val="zh-TW"/>
              </w:rPr>
              <w:t>:</w:t>
            </w:r>
          </w:p>
          <w:p w:rsidR="0010202F" w:rsidRPr="00F312A1" w:rsidRDefault="0010202F" w:rsidP="00E11C16">
            <w:pPr>
              <w:tabs>
                <w:tab w:val="left" w:pos="0"/>
              </w:tabs>
              <w:autoSpaceDE w:val="0"/>
              <w:autoSpaceDN w:val="0"/>
              <w:adjustRightInd w:val="0"/>
              <w:snapToGrid w:val="0"/>
              <w:spacing w:before="50" w:after="50" w:line="360" w:lineRule="exact"/>
              <w:ind w:leftChars="400" w:left="960"/>
              <w:rPr>
                <w:rFonts w:ascii="標楷體" w:eastAsia="標楷體"/>
                <w:kern w:val="0"/>
                <w:sz w:val="26"/>
                <w:szCs w:val="26"/>
                <w:lang w:val="zh-TW"/>
              </w:rPr>
            </w:pPr>
            <w:r w:rsidRPr="00F312A1">
              <w:rPr>
                <w:rFonts w:ascii="標楷體" w:eastAsia="標楷體" w:cs="標楷體" w:hint="eastAsia"/>
                <w:kern w:val="0"/>
                <w:sz w:val="26"/>
                <w:szCs w:val="26"/>
                <w:lang w:val="zh-TW"/>
              </w:rPr>
              <w:t>本年度賸餘之部決算數</w:t>
            </w:r>
            <w:r w:rsidR="00090336" w:rsidRPr="00F312A1">
              <w:rPr>
                <w:rFonts w:ascii="標楷體" w:eastAsia="標楷體" w:cs="標楷體" w:hint="eastAsia"/>
                <w:kern w:val="0"/>
                <w:sz w:val="26"/>
                <w:szCs w:val="26"/>
                <w:lang w:val="zh-TW"/>
              </w:rPr>
              <w:t>26</w:t>
            </w:r>
            <w:r w:rsidRPr="00F312A1">
              <w:rPr>
                <w:rFonts w:ascii="標楷體" w:eastAsia="標楷體" w:cs="標楷體"/>
                <w:kern w:val="0"/>
                <w:sz w:val="26"/>
                <w:szCs w:val="26"/>
                <w:lang w:val="zh-TW"/>
              </w:rPr>
              <w:t>,</w:t>
            </w:r>
            <w:r w:rsidR="00090336" w:rsidRPr="00F312A1">
              <w:rPr>
                <w:rFonts w:ascii="標楷體" w:eastAsia="標楷體" w:cs="標楷體" w:hint="eastAsia"/>
                <w:kern w:val="0"/>
                <w:sz w:val="26"/>
                <w:szCs w:val="26"/>
                <w:lang w:val="zh-TW"/>
              </w:rPr>
              <w:t>570</w:t>
            </w:r>
            <w:r w:rsidRPr="00F312A1">
              <w:rPr>
                <w:rFonts w:ascii="標楷體" w:eastAsia="標楷體" w:cs="標楷體"/>
                <w:kern w:val="0"/>
                <w:sz w:val="26"/>
                <w:szCs w:val="26"/>
                <w:lang w:val="zh-TW"/>
              </w:rPr>
              <w:t>,</w:t>
            </w:r>
            <w:r w:rsidR="00090336" w:rsidRPr="00F312A1">
              <w:rPr>
                <w:rFonts w:ascii="標楷體" w:eastAsia="標楷體" w:cs="標楷體" w:hint="eastAsia"/>
                <w:kern w:val="0"/>
                <w:sz w:val="26"/>
                <w:szCs w:val="26"/>
                <w:lang w:val="zh-TW"/>
              </w:rPr>
              <w:t>104</w:t>
            </w:r>
            <w:r w:rsidRPr="00F312A1">
              <w:rPr>
                <w:rFonts w:ascii="標楷體" w:eastAsia="標楷體" w:cs="標楷體"/>
                <w:kern w:val="0"/>
                <w:sz w:val="26"/>
                <w:szCs w:val="26"/>
                <w:lang w:val="zh-TW"/>
              </w:rPr>
              <w:t>,</w:t>
            </w:r>
            <w:r w:rsidR="00090336" w:rsidRPr="00F312A1">
              <w:rPr>
                <w:rFonts w:ascii="標楷體" w:eastAsia="標楷體" w:cs="標楷體" w:hint="eastAsia"/>
                <w:kern w:val="0"/>
                <w:sz w:val="26"/>
                <w:szCs w:val="26"/>
                <w:lang w:val="zh-TW"/>
              </w:rPr>
              <w:t>435.15</w:t>
            </w:r>
            <w:r w:rsidRPr="00F312A1">
              <w:rPr>
                <w:rFonts w:ascii="標楷體" w:eastAsia="標楷體" w:cs="標楷體" w:hint="eastAsia"/>
                <w:kern w:val="0"/>
                <w:sz w:val="26"/>
                <w:szCs w:val="26"/>
                <w:lang w:val="zh-TW"/>
              </w:rPr>
              <w:t>元，包括本期賸餘</w:t>
            </w:r>
            <w:r w:rsidRPr="00F312A1">
              <w:rPr>
                <w:rFonts w:ascii="標楷體" w:eastAsia="標楷體" w:cs="標楷體"/>
                <w:kern w:val="0"/>
                <w:sz w:val="26"/>
                <w:szCs w:val="26"/>
                <w:lang w:val="zh-TW"/>
              </w:rPr>
              <w:t>1</w:t>
            </w:r>
            <w:r w:rsidR="00090336" w:rsidRPr="00F312A1">
              <w:rPr>
                <w:rFonts w:ascii="標楷體" w:eastAsia="標楷體" w:cs="標楷體" w:hint="eastAsia"/>
                <w:kern w:val="0"/>
                <w:sz w:val="26"/>
                <w:szCs w:val="26"/>
                <w:lang w:val="zh-TW"/>
              </w:rPr>
              <w:t>6</w:t>
            </w:r>
            <w:r w:rsidRPr="00F312A1">
              <w:rPr>
                <w:rFonts w:ascii="標楷體" w:eastAsia="標楷體" w:cs="標楷體"/>
                <w:kern w:val="0"/>
                <w:sz w:val="26"/>
                <w:szCs w:val="26"/>
                <w:lang w:val="zh-TW"/>
              </w:rPr>
              <w:t>,</w:t>
            </w:r>
            <w:r w:rsidR="00090336" w:rsidRPr="00F312A1">
              <w:rPr>
                <w:rFonts w:ascii="標楷體" w:eastAsia="標楷體" w:cs="標楷體" w:hint="eastAsia"/>
                <w:kern w:val="0"/>
                <w:sz w:val="26"/>
                <w:szCs w:val="26"/>
                <w:lang w:val="zh-TW"/>
              </w:rPr>
              <w:t>893</w:t>
            </w:r>
            <w:r w:rsidRPr="00F312A1">
              <w:rPr>
                <w:rFonts w:ascii="標楷體" w:eastAsia="標楷體" w:cs="標楷體"/>
                <w:kern w:val="0"/>
                <w:sz w:val="26"/>
                <w:szCs w:val="26"/>
                <w:lang w:val="zh-TW"/>
              </w:rPr>
              <w:t>,</w:t>
            </w:r>
            <w:r w:rsidR="00090336" w:rsidRPr="00F312A1">
              <w:rPr>
                <w:rFonts w:ascii="標楷體" w:eastAsia="標楷體" w:cs="標楷體" w:hint="eastAsia"/>
                <w:kern w:val="0"/>
                <w:sz w:val="26"/>
                <w:szCs w:val="26"/>
                <w:lang w:val="zh-TW"/>
              </w:rPr>
              <w:t>372</w:t>
            </w:r>
            <w:r w:rsidRPr="00F312A1">
              <w:rPr>
                <w:rFonts w:ascii="標楷體" w:eastAsia="標楷體" w:cs="標楷體"/>
                <w:kern w:val="0"/>
                <w:sz w:val="26"/>
                <w:szCs w:val="26"/>
                <w:lang w:val="zh-TW"/>
              </w:rPr>
              <w:t>,</w:t>
            </w:r>
            <w:r w:rsidRPr="00F312A1">
              <w:rPr>
                <w:rFonts w:ascii="標楷體" w:eastAsia="標楷體" w:cs="標楷體" w:hint="eastAsia"/>
                <w:kern w:val="0"/>
                <w:sz w:val="26"/>
                <w:szCs w:val="26"/>
                <w:lang w:val="zh-TW"/>
              </w:rPr>
              <w:t>0</w:t>
            </w:r>
            <w:r w:rsidR="00090336" w:rsidRPr="00F312A1">
              <w:rPr>
                <w:rFonts w:ascii="標楷體" w:eastAsia="標楷體" w:cs="標楷體" w:hint="eastAsia"/>
                <w:kern w:val="0"/>
                <w:sz w:val="26"/>
                <w:szCs w:val="26"/>
                <w:lang w:val="zh-TW"/>
              </w:rPr>
              <w:t>10</w:t>
            </w:r>
            <w:r w:rsidRPr="00F312A1">
              <w:rPr>
                <w:rFonts w:ascii="標楷體" w:eastAsia="標楷體" w:cs="標楷體" w:hint="eastAsia"/>
                <w:kern w:val="0"/>
                <w:sz w:val="26"/>
                <w:szCs w:val="26"/>
                <w:lang w:val="zh-TW"/>
              </w:rPr>
              <w:t>元及前期未分配賸餘</w:t>
            </w:r>
            <w:r w:rsidR="00090336" w:rsidRPr="00F312A1">
              <w:rPr>
                <w:rFonts w:ascii="標楷體" w:eastAsia="標楷體" w:cs="標楷體" w:hint="eastAsia"/>
                <w:kern w:val="0"/>
                <w:sz w:val="26"/>
                <w:szCs w:val="26"/>
                <w:lang w:val="zh-TW"/>
              </w:rPr>
              <w:t>9</w:t>
            </w:r>
            <w:r w:rsidRPr="00F312A1">
              <w:rPr>
                <w:rFonts w:ascii="標楷體" w:eastAsia="標楷體" w:cs="標楷體"/>
                <w:kern w:val="0"/>
                <w:sz w:val="26"/>
                <w:szCs w:val="26"/>
                <w:lang w:val="zh-TW"/>
              </w:rPr>
              <w:t>,</w:t>
            </w:r>
            <w:r w:rsidR="00090336" w:rsidRPr="00F312A1">
              <w:rPr>
                <w:rFonts w:ascii="標楷體" w:eastAsia="標楷體" w:cs="標楷體" w:hint="eastAsia"/>
                <w:kern w:val="0"/>
                <w:sz w:val="26"/>
                <w:szCs w:val="26"/>
                <w:lang w:val="zh-TW"/>
              </w:rPr>
              <w:t>676</w:t>
            </w:r>
            <w:r w:rsidRPr="00F312A1">
              <w:rPr>
                <w:rFonts w:ascii="標楷體" w:eastAsia="標楷體" w:cs="標楷體"/>
                <w:kern w:val="0"/>
                <w:sz w:val="26"/>
                <w:szCs w:val="26"/>
                <w:lang w:val="zh-TW"/>
              </w:rPr>
              <w:t>,</w:t>
            </w:r>
            <w:r w:rsidR="00090336" w:rsidRPr="00F312A1">
              <w:rPr>
                <w:rFonts w:ascii="標楷體" w:eastAsia="標楷體" w:cs="標楷體" w:hint="eastAsia"/>
                <w:kern w:val="0"/>
                <w:sz w:val="26"/>
                <w:szCs w:val="26"/>
                <w:lang w:val="zh-TW"/>
              </w:rPr>
              <w:t>732</w:t>
            </w:r>
            <w:r w:rsidRPr="00F312A1">
              <w:rPr>
                <w:rFonts w:ascii="標楷體" w:eastAsia="標楷體" w:cs="標楷體"/>
                <w:kern w:val="0"/>
                <w:sz w:val="26"/>
                <w:szCs w:val="26"/>
                <w:lang w:val="zh-TW"/>
              </w:rPr>
              <w:t>,</w:t>
            </w:r>
            <w:r w:rsidR="00090336" w:rsidRPr="00F312A1">
              <w:rPr>
                <w:rFonts w:ascii="標楷體" w:eastAsia="標楷體" w:cs="標楷體" w:hint="eastAsia"/>
                <w:kern w:val="0"/>
                <w:sz w:val="26"/>
                <w:szCs w:val="26"/>
                <w:lang w:val="zh-TW"/>
              </w:rPr>
              <w:t>425</w:t>
            </w:r>
            <w:r w:rsidRPr="00F312A1">
              <w:rPr>
                <w:rFonts w:ascii="標楷體" w:eastAsia="標楷體" w:cs="標楷體"/>
                <w:kern w:val="0"/>
                <w:sz w:val="26"/>
                <w:szCs w:val="26"/>
                <w:lang w:val="zh-TW"/>
              </w:rPr>
              <w:t>.15</w:t>
            </w:r>
            <w:r w:rsidRPr="00F312A1">
              <w:rPr>
                <w:rFonts w:ascii="標楷體" w:eastAsia="標楷體" w:cs="標楷體" w:hint="eastAsia"/>
                <w:kern w:val="0"/>
                <w:sz w:val="26"/>
                <w:szCs w:val="26"/>
                <w:lang w:val="zh-TW"/>
              </w:rPr>
              <w:t>元，較</w:t>
            </w:r>
            <w:r w:rsidR="00A326C5" w:rsidRPr="00F312A1">
              <w:rPr>
                <w:rFonts w:ascii="標楷體" w:eastAsia="標楷體" w:cs="標楷體" w:hint="eastAsia"/>
                <w:kern w:val="0"/>
                <w:sz w:val="26"/>
                <w:szCs w:val="26"/>
                <w:lang w:val="zh-TW"/>
              </w:rPr>
              <w:t>預算數</w:t>
            </w:r>
            <w:r w:rsidR="00863BA2" w:rsidRPr="00F312A1">
              <w:rPr>
                <w:rFonts w:ascii="標楷體" w:eastAsia="標楷體" w:cs="標楷體" w:hint="eastAsia"/>
                <w:kern w:val="0"/>
                <w:sz w:val="26"/>
                <w:szCs w:val="26"/>
                <w:lang w:val="zh-TW"/>
              </w:rPr>
              <w:t>2</w:t>
            </w:r>
            <w:r w:rsidRPr="00F312A1">
              <w:rPr>
                <w:rFonts w:ascii="標楷體" w:eastAsia="標楷體" w:cs="標楷體" w:hint="eastAsia"/>
                <w:kern w:val="0"/>
                <w:sz w:val="26"/>
                <w:szCs w:val="26"/>
                <w:lang w:val="zh-TW"/>
              </w:rPr>
              <w:t>2</w:t>
            </w:r>
            <w:r w:rsidRPr="00F312A1">
              <w:rPr>
                <w:rFonts w:ascii="標楷體" w:eastAsia="標楷體" w:cs="標楷體"/>
                <w:kern w:val="0"/>
                <w:sz w:val="26"/>
                <w:szCs w:val="26"/>
                <w:lang w:val="zh-TW"/>
              </w:rPr>
              <w:t>,</w:t>
            </w:r>
            <w:r w:rsidR="00090336" w:rsidRPr="00F312A1">
              <w:rPr>
                <w:rFonts w:ascii="標楷體" w:eastAsia="標楷體" w:cs="標楷體" w:hint="eastAsia"/>
                <w:kern w:val="0"/>
                <w:sz w:val="26"/>
                <w:szCs w:val="26"/>
                <w:lang w:val="zh-TW"/>
              </w:rPr>
              <w:t>516</w:t>
            </w:r>
            <w:r w:rsidRPr="00F312A1">
              <w:rPr>
                <w:rFonts w:ascii="標楷體" w:eastAsia="標楷體" w:cs="標楷體"/>
                <w:kern w:val="0"/>
                <w:sz w:val="26"/>
                <w:szCs w:val="26"/>
                <w:lang w:val="zh-TW"/>
              </w:rPr>
              <w:t>,</w:t>
            </w:r>
            <w:r w:rsidR="00863BA2" w:rsidRPr="00F312A1">
              <w:rPr>
                <w:rFonts w:ascii="標楷體" w:eastAsia="標楷體" w:cs="標楷體" w:hint="eastAsia"/>
                <w:kern w:val="0"/>
                <w:sz w:val="26"/>
                <w:szCs w:val="26"/>
                <w:lang w:val="zh-TW"/>
              </w:rPr>
              <w:t>6</w:t>
            </w:r>
            <w:r w:rsidR="00090336" w:rsidRPr="00F312A1">
              <w:rPr>
                <w:rFonts w:ascii="標楷體" w:eastAsia="標楷體" w:cs="標楷體" w:hint="eastAsia"/>
                <w:kern w:val="0"/>
                <w:sz w:val="26"/>
                <w:szCs w:val="26"/>
                <w:lang w:val="zh-TW"/>
              </w:rPr>
              <w:t>11</w:t>
            </w:r>
            <w:r w:rsidRPr="00F312A1">
              <w:rPr>
                <w:rFonts w:ascii="標楷體" w:eastAsia="標楷體" w:cs="標楷體"/>
                <w:kern w:val="0"/>
                <w:sz w:val="26"/>
                <w:szCs w:val="26"/>
                <w:lang w:val="zh-TW"/>
              </w:rPr>
              <w:t>,000</w:t>
            </w:r>
            <w:r w:rsidRPr="00F312A1">
              <w:rPr>
                <w:rFonts w:ascii="標楷體" w:eastAsia="標楷體" w:cs="標楷體" w:hint="eastAsia"/>
                <w:kern w:val="0"/>
                <w:sz w:val="26"/>
                <w:szCs w:val="26"/>
                <w:lang w:val="zh-TW"/>
              </w:rPr>
              <w:t>元</w:t>
            </w:r>
            <w:r w:rsidR="00090336" w:rsidRPr="00F312A1">
              <w:rPr>
                <w:rFonts w:ascii="標楷體" w:eastAsia="標楷體" w:cs="標楷體" w:hint="eastAsia"/>
                <w:kern w:val="0"/>
                <w:sz w:val="26"/>
                <w:szCs w:val="26"/>
                <w:lang w:val="zh-TW"/>
              </w:rPr>
              <w:t>增加4</w:t>
            </w:r>
            <w:r w:rsidRPr="00F312A1">
              <w:rPr>
                <w:rFonts w:ascii="標楷體" w:eastAsia="標楷體" w:cs="標楷體"/>
                <w:kern w:val="0"/>
                <w:sz w:val="26"/>
                <w:szCs w:val="26"/>
                <w:lang w:val="zh-TW"/>
              </w:rPr>
              <w:t>,</w:t>
            </w:r>
            <w:r w:rsidR="00090336" w:rsidRPr="00F312A1">
              <w:rPr>
                <w:rFonts w:ascii="標楷體" w:eastAsia="標楷體" w:cs="標楷體" w:hint="eastAsia"/>
                <w:kern w:val="0"/>
                <w:sz w:val="26"/>
                <w:szCs w:val="26"/>
                <w:lang w:val="zh-TW"/>
              </w:rPr>
              <w:t>053</w:t>
            </w:r>
            <w:r w:rsidRPr="00F312A1">
              <w:rPr>
                <w:rFonts w:ascii="標楷體" w:eastAsia="標楷體" w:cs="標楷體"/>
                <w:kern w:val="0"/>
                <w:sz w:val="26"/>
                <w:szCs w:val="26"/>
                <w:lang w:val="zh-TW"/>
              </w:rPr>
              <w:t>,</w:t>
            </w:r>
            <w:r w:rsidR="00090336" w:rsidRPr="00F312A1">
              <w:rPr>
                <w:rFonts w:ascii="標楷體" w:eastAsia="標楷體" w:cs="標楷體" w:hint="eastAsia"/>
                <w:kern w:val="0"/>
                <w:sz w:val="26"/>
                <w:szCs w:val="26"/>
                <w:lang w:val="zh-TW"/>
              </w:rPr>
              <w:t>493</w:t>
            </w:r>
            <w:r w:rsidRPr="00F312A1">
              <w:rPr>
                <w:rFonts w:ascii="標楷體" w:eastAsia="標楷體" w:cs="標楷體"/>
                <w:kern w:val="0"/>
                <w:sz w:val="26"/>
                <w:szCs w:val="26"/>
                <w:lang w:val="zh-TW"/>
              </w:rPr>
              <w:t>,</w:t>
            </w:r>
            <w:r w:rsidR="00090336" w:rsidRPr="00F312A1">
              <w:rPr>
                <w:rFonts w:ascii="標楷體" w:eastAsia="標楷體" w:cs="標楷體" w:hint="eastAsia"/>
                <w:kern w:val="0"/>
                <w:sz w:val="26"/>
                <w:szCs w:val="26"/>
                <w:lang w:val="zh-TW"/>
              </w:rPr>
              <w:t>435</w:t>
            </w:r>
            <w:r w:rsidRPr="00F312A1">
              <w:rPr>
                <w:rFonts w:ascii="標楷體" w:eastAsia="標楷體" w:cs="標楷體"/>
                <w:kern w:val="0"/>
                <w:sz w:val="26"/>
                <w:szCs w:val="26"/>
                <w:lang w:val="zh-TW"/>
              </w:rPr>
              <w:t>.</w:t>
            </w:r>
            <w:r w:rsidR="00090336" w:rsidRPr="00F312A1">
              <w:rPr>
                <w:rFonts w:ascii="標楷體" w:eastAsia="標楷體" w:cs="標楷體" w:hint="eastAsia"/>
                <w:kern w:val="0"/>
                <w:sz w:val="26"/>
                <w:szCs w:val="26"/>
                <w:lang w:val="zh-TW"/>
              </w:rPr>
              <w:t>15</w:t>
            </w:r>
            <w:r w:rsidRPr="00F312A1">
              <w:rPr>
                <w:rFonts w:ascii="標楷體" w:eastAsia="標楷體" w:cs="標楷體" w:hint="eastAsia"/>
                <w:kern w:val="0"/>
                <w:sz w:val="26"/>
                <w:szCs w:val="26"/>
                <w:lang w:val="zh-TW"/>
              </w:rPr>
              <w:t>元（約</w:t>
            </w:r>
            <w:r w:rsidR="00090336" w:rsidRPr="00F312A1">
              <w:rPr>
                <w:rFonts w:ascii="標楷體" w:eastAsia="標楷體" w:cs="標楷體" w:hint="eastAsia"/>
                <w:kern w:val="0"/>
                <w:sz w:val="26"/>
                <w:szCs w:val="26"/>
                <w:lang w:val="zh-TW"/>
              </w:rPr>
              <w:t>18</w:t>
            </w:r>
            <w:r w:rsidRPr="00F312A1">
              <w:rPr>
                <w:rFonts w:ascii="標楷體" w:eastAsia="標楷體" w:cs="標楷體"/>
                <w:kern w:val="0"/>
                <w:sz w:val="26"/>
                <w:szCs w:val="26"/>
                <w:lang w:val="zh-TW"/>
              </w:rPr>
              <w:t>.</w:t>
            </w:r>
            <w:r w:rsidR="00090336" w:rsidRPr="00F312A1">
              <w:rPr>
                <w:rFonts w:ascii="標楷體" w:eastAsia="標楷體" w:cs="標楷體" w:hint="eastAsia"/>
                <w:kern w:val="0"/>
                <w:sz w:val="26"/>
                <w:szCs w:val="26"/>
                <w:lang w:val="zh-TW"/>
              </w:rPr>
              <w:t>00</w:t>
            </w:r>
            <w:r w:rsidRPr="00F312A1">
              <w:rPr>
                <w:rFonts w:ascii="標楷體" w:eastAsia="標楷體" w:cs="標楷體"/>
                <w:kern w:val="0"/>
                <w:sz w:val="26"/>
                <w:szCs w:val="26"/>
                <w:lang w:val="zh-TW"/>
              </w:rPr>
              <w:t>%</w:t>
            </w:r>
            <w:r w:rsidRPr="00F312A1">
              <w:rPr>
                <w:rFonts w:ascii="標楷體" w:eastAsia="標楷體" w:cs="標楷體" w:hint="eastAsia"/>
                <w:kern w:val="0"/>
                <w:sz w:val="26"/>
                <w:szCs w:val="26"/>
                <w:lang w:val="zh-TW"/>
              </w:rPr>
              <w:t>）。</w:t>
            </w:r>
          </w:p>
          <w:p w:rsidR="0010202F" w:rsidRPr="00F312A1" w:rsidRDefault="0010202F" w:rsidP="00E11C16">
            <w:pPr>
              <w:tabs>
                <w:tab w:val="left" w:pos="254"/>
              </w:tabs>
              <w:autoSpaceDE w:val="0"/>
              <w:autoSpaceDN w:val="0"/>
              <w:adjustRightInd w:val="0"/>
              <w:snapToGrid w:val="0"/>
              <w:spacing w:before="50" w:after="50" w:line="360" w:lineRule="exact"/>
              <w:ind w:leftChars="200" w:left="2300" w:hangingChars="700" w:hanging="1820"/>
              <w:jc w:val="both"/>
              <w:rPr>
                <w:rFonts w:ascii="標楷體" w:eastAsia="標楷體" w:cs="標楷體"/>
                <w:kern w:val="0"/>
                <w:sz w:val="26"/>
                <w:szCs w:val="26"/>
                <w:lang w:val="zh-TW"/>
              </w:rPr>
            </w:pPr>
            <w:r w:rsidRPr="00F312A1">
              <w:rPr>
                <w:rFonts w:ascii="標楷體" w:eastAsia="標楷體" w:cs="標楷體"/>
                <w:kern w:val="0"/>
                <w:sz w:val="26"/>
                <w:szCs w:val="26"/>
                <w:lang w:val="zh-TW"/>
              </w:rPr>
              <w:t>(</w:t>
            </w:r>
            <w:r w:rsidRPr="00F312A1">
              <w:rPr>
                <w:rFonts w:ascii="標楷體" w:eastAsia="標楷體" w:cs="標楷體" w:hint="eastAsia"/>
                <w:kern w:val="0"/>
                <w:sz w:val="26"/>
                <w:szCs w:val="26"/>
                <w:lang w:val="zh-TW"/>
              </w:rPr>
              <w:t>二</w:t>
            </w:r>
            <w:r w:rsidRPr="00F312A1">
              <w:rPr>
                <w:rFonts w:ascii="標楷體" w:eastAsia="標楷體" w:cs="標楷體"/>
                <w:kern w:val="0"/>
                <w:sz w:val="26"/>
                <w:szCs w:val="26"/>
                <w:lang w:val="zh-TW"/>
              </w:rPr>
              <w:t>)</w:t>
            </w:r>
            <w:r w:rsidRPr="00F312A1">
              <w:rPr>
                <w:rFonts w:ascii="標楷體" w:eastAsia="標楷體" w:cs="標楷體" w:hint="eastAsia"/>
                <w:kern w:val="0"/>
                <w:sz w:val="26"/>
                <w:szCs w:val="26"/>
                <w:lang w:val="zh-TW"/>
              </w:rPr>
              <w:t>分配之部</w:t>
            </w:r>
            <w:r w:rsidRPr="00F312A1">
              <w:rPr>
                <w:rFonts w:ascii="標楷體" w:eastAsia="標楷體" w:cs="標楷體"/>
                <w:kern w:val="0"/>
                <w:sz w:val="26"/>
                <w:szCs w:val="26"/>
                <w:lang w:val="zh-TW"/>
              </w:rPr>
              <w:t>:</w:t>
            </w:r>
          </w:p>
          <w:p w:rsidR="0010202F" w:rsidRPr="00F312A1" w:rsidRDefault="0010202F" w:rsidP="00E11C16">
            <w:pPr>
              <w:tabs>
                <w:tab w:val="left" w:pos="0"/>
              </w:tabs>
              <w:autoSpaceDE w:val="0"/>
              <w:autoSpaceDN w:val="0"/>
              <w:adjustRightInd w:val="0"/>
              <w:snapToGrid w:val="0"/>
              <w:spacing w:before="50" w:after="50" w:line="360" w:lineRule="exact"/>
              <w:ind w:left="200" w:firstLineChars="400" w:firstLine="1040"/>
              <w:rPr>
                <w:rFonts w:ascii="標楷體" w:eastAsia="標楷體"/>
                <w:kern w:val="0"/>
                <w:sz w:val="26"/>
                <w:szCs w:val="26"/>
                <w:lang w:val="zh-TW"/>
              </w:rPr>
            </w:pPr>
            <w:r w:rsidRPr="00F312A1">
              <w:rPr>
                <w:rFonts w:ascii="標楷體" w:eastAsia="標楷體" w:cs="標楷體" w:hint="eastAsia"/>
                <w:kern w:val="0"/>
                <w:sz w:val="26"/>
                <w:szCs w:val="26"/>
                <w:lang w:val="zh-TW"/>
              </w:rPr>
              <w:t>本年度賸餘撥充基金數1</w:t>
            </w:r>
            <w:r w:rsidR="00C35B39" w:rsidRPr="00F312A1">
              <w:rPr>
                <w:rFonts w:ascii="標楷體" w:eastAsia="標楷體" w:cs="標楷體" w:hint="eastAsia"/>
                <w:kern w:val="0"/>
                <w:sz w:val="26"/>
                <w:szCs w:val="26"/>
                <w:lang w:val="zh-TW"/>
              </w:rPr>
              <w:t>0</w:t>
            </w:r>
            <w:r w:rsidRPr="00F312A1">
              <w:rPr>
                <w:rFonts w:ascii="標楷體" w:eastAsia="標楷體" w:cs="標楷體"/>
                <w:kern w:val="0"/>
                <w:sz w:val="26"/>
                <w:szCs w:val="26"/>
                <w:lang w:val="zh-TW"/>
              </w:rPr>
              <w:t>,</w:t>
            </w:r>
            <w:r w:rsidR="00C35B39" w:rsidRPr="00F312A1">
              <w:rPr>
                <w:rFonts w:ascii="標楷體" w:eastAsia="標楷體" w:cs="標楷體" w:hint="eastAsia"/>
                <w:kern w:val="0"/>
                <w:sz w:val="26"/>
                <w:szCs w:val="26"/>
                <w:lang w:val="zh-TW"/>
              </w:rPr>
              <w:t>123</w:t>
            </w:r>
            <w:r w:rsidRPr="00F312A1">
              <w:rPr>
                <w:rFonts w:ascii="標楷體" w:eastAsia="標楷體" w:cs="標楷體"/>
                <w:kern w:val="0"/>
                <w:sz w:val="26"/>
                <w:szCs w:val="26"/>
                <w:lang w:val="zh-TW"/>
              </w:rPr>
              <w:t>,</w:t>
            </w:r>
            <w:r w:rsidR="00C35B39" w:rsidRPr="00F312A1">
              <w:rPr>
                <w:rFonts w:ascii="標楷體" w:eastAsia="標楷體" w:cs="標楷體" w:hint="eastAsia"/>
                <w:kern w:val="0"/>
                <w:sz w:val="26"/>
                <w:szCs w:val="26"/>
                <w:lang w:val="zh-TW"/>
              </w:rPr>
              <w:t>388</w:t>
            </w:r>
            <w:r w:rsidRPr="00F312A1">
              <w:rPr>
                <w:rFonts w:ascii="標楷體" w:eastAsia="標楷體" w:cs="標楷體"/>
                <w:kern w:val="0"/>
                <w:sz w:val="26"/>
                <w:szCs w:val="26"/>
                <w:lang w:val="zh-TW"/>
              </w:rPr>
              <w:t>,000</w:t>
            </w:r>
            <w:r w:rsidRPr="00F312A1">
              <w:rPr>
                <w:rFonts w:ascii="標楷體" w:eastAsia="標楷體" w:cs="標楷體" w:hint="eastAsia"/>
                <w:kern w:val="0"/>
                <w:sz w:val="26"/>
                <w:szCs w:val="26"/>
                <w:lang w:val="zh-TW"/>
              </w:rPr>
              <w:t>元。</w:t>
            </w:r>
          </w:p>
          <w:p w:rsidR="0010202F" w:rsidRPr="00F312A1" w:rsidRDefault="0010202F" w:rsidP="00E11C16">
            <w:pPr>
              <w:tabs>
                <w:tab w:val="left" w:pos="254"/>
              </w:tabs>
              <w:autoSpaceDE w:val="0"/>
              <w:autoSpaceDN w:val="0"/>
              <w:adjustRightInd w:val="0"/>
              <w:snapToGrid w:val="0"/>
              <w:spacing w:before="50" w:after="50" w:line="360" w:lineRule="exact"/>
              <w:ind w:leftChars="200" w:left="2300" w:hangingChars="700" w:hanging="1820"/>
              <w:jc w:val="both"/>
              <w:rPr>
                <w:rFonts w:ascii="標楷體" w:eastAsia="標楷體" w:cs="標楷體"/>
                <w:kern w:val="0"/>
                <w:sz w:val="26"/>
                <w:szCs w:val="26"/>
                <w:lang w:val="zh-TW"/>
              </w:rPr>
            </w:pPr>
            <w:r w:rsidRPr="00F312A1">
              <w:rPr>
                <w:rFonts w:ascii="標楷體" w:eastAsia="標楷體" w:cs="標楷體"/>
                <w:kern w:val="0"/>
                <w:sz w:val="26"/>
                <w:szCs w:val="26"/>
                <w:lang w:val="zh-TW"/>
              </w:rPr>
              <w:t>(</w:t>
            </w:r>
            <w:r w:rsidRPr="00F312A1">
              <w:rPr>
                <w:rFonts w:ascii="標楷體" w:eastAsia="標楷體" w:cs="標楷體" w:hint="eastAsia"/>
                <w:kern w:val="0"/>
                <w:sz w:val="26"/>
                <w:szCs w:val="26"/>
                <w:lang w:val="zh-TW"/>
              </w:rPr>
              <w:t>三</w:t>
            </w:r>
            <w:r w:rsidRPr="00F312A1">
              <w:rPr>
                <w:rFonts w:ascii="標楷體" w:eastAsia="標楷體" w:cs="標楷體"/>
                <w:kern w:val="0"/>
                <w:sz w:val="26"/>
                <w:szCs w:val="26"/>
                <w:lang w:val="zh-TW"/>
              </w:rPr>
              <w:t>)</w:t>
            </w:r>
            <w:r w:rsidRPr="00F312A1">
              <w:rPr>
                <w:rFonts w:ascii="標楷體" w:eastAsia="標楷體" w:cs="標楷體" w:hint="eastAsia"/>
                <w:kern w:val="0"/>
                <w:sz w:val="26"/>
                <w:szCs w:val="26"/>
                <w:lang w:val="zh-TW"/>
              </w:rPr>
              <w:t>未分配賸餘</w:t>
            </w:r>
            <w:r w:rsidRPr="00F312A1">
              <w:rPr>
                <w:rFonts w:ascii="標楷體" w:eastAsia="標楷體" w:cs="標楷體"/>
                <w:kern w:val="0"/>
                <w:sz w:val="26"/>
                <w:szCs w:val="26"/>
                <w:lang w:val="zh-TW"/>
              </w:rPr>
              <w:t>:</w:t>
            </w:r>
          </w:p>
          <w:p w:rsidR="0010202F" w:rsidRPr="00F312A1" w:rsidRDefault="0010202F" w:rsidP="00E11C16">
            <w:pPr>
              <w:tabs>
                <w:tab w:val="left" w:pos="0"/>
              </w:tabs>
              <w:autoSpaceDE w:val="0"/>
              <w:autoSpaceDN w:val="0"/>
              <w:adjustRightInd w:val="0"/>
              <w:snapToGrid w:val="0"/>
              <w:spacing w:before="50" w:after="50" w:line="360" w:lineRule="exact"/>
              <w:ind w:leftChars="400" w:left="960"/>
              <w:rPr>
                <w:rFonts w:ascii="標楷體" w:eastAsia="標楷體"/>
                <w:kern w:val="0"/>
                <w:lang w:val="zh-TW"/>
              </w:rPr>
            </w:pPr>
            <w:r w:rsidRPr="00F312A1">
              <w:rPr>
                <w:rFonts w:ascii="標楷體" w:eastAsia="標楷體" w:cs="標楷體" w:hint="eastAsia"/>
                <w:kern w:val="0"/>
                <w:sz w:val="26"/>
                <w:szCs w:val="26"/>
                <w:lang w:val="zh-TW"/>
              </w:rPr>
              <w:t>本年度未分配賸餘決算數</w:t>
            </w:r>
            <w:r w:rsidR="00C35B39" w:rsidRPr="00F312A1">
              <w:rPr>
                <w:rFonts w:ascii="標楷體" w:eastAsia="標楷體" w:cs="標楷體" w:hint="eastAsia"/>
                <w:kern w:val="0"/>
                <w:sz w:val="26"/>
                <w:szCs w:val="26"/>
                <w:lang w:val="zh-TW"/>
              </w:rPr>
              <w:t>16</w:t>
            </w:r>
            <w:r w:rsidRPr="00F312A1">
              <w:rPr>
                <w:rFonts w:ascii="標楷體" w:eastAsia="標楷體" w:cs="標楷體"/>
                <w:kern w:val="0"/>
                <w:sz w:val="26"/>
                <w:szCs w:val="26"/>
                <w:lang w:val="zh-TW"/>
              </w:rPr>
              <w:t>,</w:t>
            </w:r>
            <w:r w:rsidR="00C35B39" w:rsidRPr="00F312A1">
              <w:rPr>
                <w:rFonts w:ascii="標楷體" w:eastAsia="標楷體" w:cs="標楷體" w:hint="eastAsia"/>
                <w:kern w:val="0"/>
                <w:sz w:val="26"/>
                <w:szCs w:val="26"/>
                <w:lang w:val="zh-TW"/>
              </w:rPr>
              <w:t>446</w:t>
            </w:r>
            <w:r w:rsidRPr="00F312A1">
              <w:rPr>
                <w:rFonts w:ascii="標楷體" w:eastAsia="標楷體" w:cs="標楷體"/>
                <w:kern w:val="0"/>
                <w:sz w:val="26"/>
                <w:szCs w:val="26"/>
                <w:lang w:val="zh-TW"/>
              </w:rPr>
              <w:t>,</w:t>
            </w:r>
            <w:r w:rsidR="00AA6910" w:rsidRPr="00F312A1">
              <w:rPr>
                <w:rFonts w:ascii="標楷體" w:eastAsia="標楷體" w:cs="標楷體" w:hint="eastAsia"/>
                <w:kern w:val="0"/>
                <w:sz w:val="26"/>
                <w:szCs w:val="26"/>
                <w:lang w:val="zh-TW"/>
              </w:rPr>
              <w:t>7</w:t>
            </w:r>
            <w:r w:rsidR="00C35B39" w:rsidRPr="00F312A1">
              <w:rPr>
                <w:rFonts w:ascii="標楷體" w:eastAsia="標楷體" w:cs="標楷體" w:hint="eastAsia"/>
                <w:kern w:val="0"/>
                <w:sz w:val="26"/>
                <w:szCs w:val="26"/>
                <w:lang w:val="zh-TW"/>
              </w:rPr>
              <w:t>16</w:t>
            </w:r>
            <w:r w:rsidRPr="00F312A1">
              <w:rPr>
                <w:rFonts w:ascii="標楷體" w:eastAsia="標楷體" w:cs="標楷體"/>
                <w:kern w:val="0"/>
                <w:sz w:val="26"/>
                <w:szCs w:val="26"/>
                <w:lang w:val="zh-TW"/>
              </w:rPr>
              <w:t>,</w:t>
            </w:r>
            <w:r w:rsidR="00C35B39" w:rsidRPr="00F312A1">
              <w:rPr>
                <w:rFonts w:ascii="標楷體" w:eastAsia="標楷體" w:cs="標楷體" w:hint="eastAsia"/>
                <w:kern w:val="0"/>
                <w:sz w:val="26"/>
                <w:szCs w:val="26"/>
                <w:lang w:val="zh-TW"/>
              </w:rPr>
              <w:t>435</w:t>
            </w:r>
            <w:r w:rsidRPr="00F312A1">
              <w:rPr>
                <w:rFonts w:ascii="標楷體" w:eastAsia="標楷體" w:cs="標楷體"/>
                <w:kern w:val="0"/>
                <w:sz w:val="26"/>
                <w:szCs w:val="26"/>
                <w:lang w:val="zh-TW"/>
              </w:rPr>
              <w:t>.15</w:t>
            </w:r>
            <w:r w:rsidRPr="00F312A1">
              <w:rPr>
                <w:rFonts w:ascii="標楷體" w:eastAsia="標楷體" w:cs="標楷體" w:hint="eastAsia"/>
                <w:kern w:val="0"/>
                <w:sz w:val="26"/>
                <w:szCs w:val="26"/>
                <w:lang w:val="zh-TW"/>
              </w:rPr>
              <w:t>元，較</w:t>
            </w:r>
            <w:r w:rsidR="00A326C5" w:rsidRPr="00F312A1">
              <w:rPr>
                <w:rFonts w:ascii="標楷體" w:eastAsia="標楷體" w:cs="標楷體" w:hint="eastAsia"/>
                <w:kern w:val="0"/>
                <w:sz w:val="26"/>
                <w:szCs w:val="26"/>
                <w:lang w:val="zh-TW"/>
              </w:rPr>
              <w:t>預算數</w:t>
            </w:r>
            <w:r w:rsidRPr="00F312A1">
              <w:rPr>
                <w:rFonts w:ascii="標楷體" w:eastAsia="標楷體" w:cs="標楷體"/>
                <w:kern w:val="0"/>
                <w:sz w:val="26"/>
                <w:szCs w:val="26"/>
                <w:lang w:val="zh-TW"/>
              </w:rPr>
              <w:t>1</w:t>
            </w:r>
            <w:r w:rsidR="00C35B39" w:rsidRPr="00F312A1">
              <w:rPr>
                <w:rFonts w:ascii="標楷體" w:eastAsia="標楷體" w:cs="標楷體" w:hint="eastAsia"/>
                <w:kern w:val="0"/>
                <w:sz w:val="26"/>
                <w:szCs w:val="26"/>
                <w:lang w:val="zh-TW"/>
              </w:rPr>
              <w:t>2</w:t>
            </w:r>
            <w:r w:rsidRPr="00F312A1">
              <w:rPr>
                <w:rFonts w:ascii="標楷體" w:eastAsia="標楷體" w:cs="標楷體"/>
                <w:kern w:val="0"/>
                <w:sz w:val="26"/>
                <w:szCs w:val="26"/>
                <w:lang w:val="zh-TW"/>
              </w:rPr>
              <w:t>,</w:t>
            </w:r>
            <w:r w:rsidR="00C35B39" w:rsidRPr="00F312A1">
              <w:rPr>
                <w:rFonts w:ascii="標楷體" w:eastAsia="標楷體" w:cs="標楷體" w:hint="eastAsia"/>
                <w:kern w:val="0"/>
                <w:sz w:val="26"/>
                <w:szCs w:val="26"/>
                <w:lang w:val="zh-TW"/>
              </w:rPr>
              <w:t>393</w:t>
            </w:r>
            <w:r w:rsidRPr="00F312A1">
              <w:rPr>
                <w:rFonts w:ascii="標楷體" w:eastAsia="標楷體" w:cs="標楷體"/>
                <w:kern w:val="0"/>
                <w:sz w:val="26"/>
                <w:szCs w:val="26"/>
                <w:lang w:val="zh-TW"/>
              </w:rPr>
              <w:t>,</w:t>
            </w:r>
            <w:r w:rsidR="00C35B39" w:rsidRPr="00F312A1">
              <w:rPr>
                <w:rFonts w:ascii="標楷體" w:eastAsia="標楷體" w:cs="標楷體" w:hint="eastAsia"/>
                <w:kern w:val="0"/>
                <w:sz w:val="26"/>
                <w:szCs w:val="26"/>
                <w:lang w:val="zh-TW"/>
              </w:rPr>
              <w:t>223</w:t>
            </w:r>
            <w:r w:rsidRPr="00F312A1">
              <w:rPr>
                <w:rFonts w:ascii="標楷體" w:eastAsia="標楷體" w:cs="標楷體"/>
                <w:kern w:val="0"/>
                <w:sz w:val="26"/>
                <w:szCs w:val="26"/>
                <w:lang w:val="zh-TW"/>
              </w:rPr>
              <w:t>,000</w:t>
            </w:r>
            <w:r w:rsidRPr="00F312A1">
              <w:rPr>
                <w:rFonts w:ascii="標楷體" w:eastAsia="標楷體" w:cs="標楷體" w:hint="eastAsia"/>
                <w:kern w:val="0"/>
                <w:sz w:val="26"/>
                <w:szCs w:val="26"/>
                <w:lang w:val="zh-TW"/>
              </w:rPr>
              <w:t>元</w:t>
            </w:r>
            <w:r w:rsidR="00C35B39" w:rsidRPr="00F312A1">
              <w:rPr>
                <w:rFonts w:ascii="標楷體" w:eastAsia="標楷體" w:cs="標楷體" w:hint="eastAsia"/>
                <w:kern w:val="0"/>
                <w:sz w:val="26"/>
                <w:szCs w:val="26"/>
                <w:lang w:val="zh-TW"/>
              </w:rPr>
              <w:t>增加4</w:t>
            </w:r>
            <w:r w:rsidRPr="00F312A1">
              <w:rPr>
                <w:rFonts w:ascii="標楷體" w:eastAsia="標楷體" w:cs="標楷體"/>
                <w:kern w:val="0"/>
                <w:sz w:val="26"/>
                <w:szCs w:val="26"/>
                <w:lang w:val="zh-TW"/>
              </w:rPr>
              <w:t>,</w:t>
            </w:r>
            <w:r w:rsidR="00C35B39" w:rsidRPr="00F312A1">
              <w:rPr>
                <w:rFonts w:ascii="標楷體" w:eastAsia="標楷體" w:cs="標楷體" w:hint="eastAsia"/>
                <w:kern w:val="0"/>
                <w:sz w:val="26"/>
                <w:szCs w:val="26"/>
                <w:lang w:val="zh-TW"/>
              </w:rPr>
              <w:t>053</w:t>
            </w:r>
            <w:r w:rsidRPr="00F312A1">
              <w:rPr>
                <w:rFonts w:ascii="標楷體" w:eastAsia="標楷體" w:cs="標楷體"/>
                <w:kern w:val="0"/>
                <w:sz w:val="26"/>
                <w:szCs w:val="26"/>
                <w:lang w:val="zh-TW"/>
              </w:rPr>
              <w:t>,</w:t>
            </w:r>
            <w:r w:rsidR="00C35B39" w:rsidRPr="00F312A1">
              <w:rPr>
                <w:rFonts w:ascii="標楷體" w:eastAsia="標楷體" w:cs="標楷體" w:hint="eastAsia"/>
                <w:kern w:val="0"/>
                <w:sz w:val="26"/>
                <w:szCs w:val="26"/>
                <w:lang w:val="zh-TW"/>
              </w:rPr>
              <w:t>493</w:t>
            </w:r>
            <w:r w:rsidRPr="00F312A1">
              <w:rPr>
                <w:rFonts w:ascii="標楷體" w:eastAsia="標楷體" w:cs="標楷體"/>
                <w:kern w:val="0"/>
                <w:sz w:val="26"/>
                <w:szCs w:val="26"/>
                <w:lang w:val="zh-TW"/>
              </w:rPr>
              <w:t>,</w:t>
            </w:r>
            <w:r w:rsidR="00C35B39" w:rsidRPr="00F312A1">
              <w:rPr>
                <w:rFonts w:ascii="標楷體" w:eastAsia="標楷體" w:cs="標楷體" w:hint="eastAsia"/>
                <w:kern w:val="0"/>
                <w:sz w:val="26"/>
                <w:szCs w:val="26"/>
                <w:lang w:val="zh-TW"/>
              </w:rPr>
              <w:t>435</w:t>
            </w:r>
            <w:r w:rsidRPr="00F312A1">
              <w:rPr>
                <w:rFonts w:ascii="標楷體" w:eastAsia="標楷體" w:cs="標楷體"/>
                <w:kern w:val="0"/>
                <w:sz w:val="26"/>
                <w:szCs w:val="26"/>
                <w:lang w:val="zh-TW"/>
              </w:rPr>
              <w:t>.</w:t>
            </w:r>
            <w:r w:rsidR="00C35B39" w:rsidRPr="00F312A1">
              <w:rPr>
                <w:rFonts w:ascii="標楷體" w:eastAsia="標楷體" w:cs="標楷體" w:hint="eastAsia"/>
                <w:kern w:val="0"/>
                <w:sz w:val="26"/>
                <w:szCs w:val="26"/>
                <w:lang w:val="zh-TW"/>
              </w:rPr>
              <w:t>1</w:t>
            </w:r>
            <w:r w:rsidRPr="00F312A1">
              <w:rPr>
                <w:rFonts w:ascii="標楷體" w:eastAsia="標楷體" w:cs="標楷體"/>
                <w:kern w:val="0"/>
                <w:sz w:val="26"/>
                <w:szCs w:val="26"/>
                <w:lang w:val="zh-TW"/>
              </w:rPr>
              <w:t>5</w:t>
            </w:r>
            <w:r w:rsidRPr="00F312A1">
              <w:rPr>
                <w:rFonts w:ascii="標楷體" w:eastAsia="標楷體" w:cs="標楷體" w:hint="eastAsia"/>
                <w:kern w:val="0"/>
                <w:sz w:val="26"/>
                <w:szCs w:val="26"/>
                <w:lang w:val="zh-TW"/>
              </w:rPr>
              <w:t>元（約</w:t>
            </w:r>
            <w:r w:rsidR="00C35B39" w:rsidRPr="00F312A1">
              <w:rPr>
                <w:rFonts w:ascii="標楷體" w:eastAsia="標楷體" w:cs="標楷體" w:hint="eastAsia"/>
                <w:kern w:val="0"/>
                <w:sz w:val="26"/>
                <w:szCs w:val="26"/>
                <w:lang w:val="zh-TW"/>
              </w:rPr>
              <w:t>32</w:t>
            </w:r>
            <w:r w:rsidRPr="00F312A1">
              <w:rPr>
                <w:rFonts w:ascii="標楷體" w:eastAsia="標楷體" w:cs="標楷體"/>
                <w:kern w:val="0"/>
                <w:sz w:val="26"/>
                <w:szCs w:val="26"/>
                <w:lang w:val="zh-TW"/>
              </w:rPr>
              <w:t>.</w:t>
            </w:r>
            <w:r w:rsidR="00C35B39" w:rsidRPr="00F312A1">
              <w:rPr>
                <w:rFonts w:ascii="標楷體" w:eastAsia="標楷體" w:cs="標楷體" w:hint="eastAsia"/>
                <w:kern w:val="0"/>
                <w:sz w:val="26"/>
                <w:szCs w:val="26"/>
                <w:lang w:val="zh-TW"/>
              </w:rPr>
              <w:t>71</w:t>
            </w:r>
            <w:r w:rsidRPr="00F312A1">
              <w:rPr>
                <w:rFonts w:ascii="標楷體" w:eastAsia="標楷體" w:cs="標楷體"/>
                <w:kern w:val="0"/>
                <w:sz w:val="26"/>
                <w:szCs w:val="26"/>
                <w:lang w:val="zh-TW"/>
              </w:rPr>
              <w:t>%</w:t>
            </w:r>
            <w:r w:rsidRPr="00F312A1">
              <w:rPr>
                <w:rFonts w:ascii="標楷體" w:eastAsia="標楷體" w:cs="標楷體" w:hint="eastAsia"/>
                <w:kern w:val="0"/>
                <w:sz w:val="26"/>
                <w:szCs w:val="26"/>
                <w:lang w:val="zh-TW"/>
              </w:rPr>
              <w:t>）。</w:t>
            </w:r>
          </w:p>
          <w:p w:rsidR="00076FDF" w:rsidRDefault="00076FDF" w:rsidP="002E09C6">
            <w:pPr>
              <w:snapToGrid w:val="0"/>
              <w:spacing w:beforeLines="50" w:before="180" w:after="50" w:line="360" w:lineRule="exact"/>
              <w:rPr>
                <w:rFonts w:eastAsia="標楷體" w:cs="標楷體"/>
                <w:b/>
                <w:bCs/>
                <w:sz w:val="28"/>
                <w:szCs w:val="28"/>
              </w:rPr>
            </w:pPr>
          </w:p>
          <w:p w:rsidR="002E09C6" w:rsidRPr="00F82DF1" w:rsidRDefault="002E09C6" w:rsidP="002E09C6">
            <w:pPr>
              <w:snapToGrid w:val="0"/>
              <w:spacing w:beforeLines="50" w:before="180" w:after="50" w:line="360" w:lineRule="exact"/>
              <w:rPr>
                <w:rFonts w:eastAsia="標楷體"/>
                <w:b/>
                <w:bCs/>
                <w:sz w:val="28"/>
                <w:szCs w:val="28"/>
              </w:rPr>
            </w:pPr>
            <w:r w:rsidRPr="00F82DF1">
              <w:rPr>
                <w:rFonts w:eastAsia="標楷體" w:cs="標楷體" w:hint="eastAsia"/>
                <w:b/>
                <w:bCs/>
                <w:sz w:val="28"/>
                <w:szCs w:val="28"/>
              </w:rPr>
              <w:lastRenderedPageBreak/>
              <w:t>四、現金流量結果：</w:t>
            </w:r>
          </w:p>
          <w:p w:rsidR="002E09C6" w:rsidRPr="00F82DF1" w:rsidRDefault="002E09C6" w:rsidP="002E09C6">
            <w:pPr>
              <w:autoSpaceDE w:val="0"/>
              <w:autoSpaceDN w:val="0"/>
              <w:adjustRightInd w:val="0"/>
              <w:snapToGrid w:val="0"/>
              <w:spacing w:before="50" w:after="50" w:line="360" w:lineRule="exact"/>
              <w:ind w:leftChars="200" w:left="480" w:firstLineChars="12" w:firstLine="31"/>
              <w:jc w:val="both"/>
              <w:rPr>
                <w:rFonts w:ascii="標楷體" w:eastAsia="標楷體"/>
                <w:kern w:val="0"/>
                <w:sz w:val="26"/>
                <w:szCs w:val="26"/>
                <w:lang w:val="zh-TW"/>
              </w:rPr>
            </w:pPr>
            <w:r w:rsidRPr="00F82DF1">
              <w:rPr>
                <w:rFonts w:ascii="標楷體" w:eastAsia="標楷體" w:cs="標楷體" w:hint="eastAsia"/>
                <w:kern w:val="0"/>
                <w:sz w:val="26"/>
                <w:szCs w:val="26"/>
                <w:lang w:val="zh-TW"/>
              </w:rPr>
              <w:t>本年度期初現金及約當現金4</w:t>
            </w:r>
            <w:r w:rsidRPr="00F82DF1">
              <w:rPr>
                <w:rFonts w:ascii="標楷體" w:eastAsia="標楷體" w:cs="標楷體"/>
                <w:kern w:val="0"/>
                <w:sz w:val="26"/>
                <w:szCs w:val="26"/>
                <w:lang w:val="zh-TW"/>
              </w:rPr>
              <w:t>,</w:t>
            </w:r>
            <w:r w:rsidRPr="00F82DF1">
              <w:rPr>
                <w:rFonts w:ascii="標楷體" w:eastAsia="標楷體" w:cs="標楷體" w:hint="eastAsia"/>
                <w:kern w:val="0"/>
                <w:sz w:val="26"/>
                <w:szCs w:val="26"/>
                <w:lang w:val="zh-TW"/>
              </w:rPr>
              <w:t>415</w:t>
            </w:r>
            <w:r w:rsidRPr="00F82DF1">
              <w:rPr>
                <w:rFonts w:ascii="標楷體" w:eastAsia="標楷體" w:cs="標楷體"/>
                <w:kern w:val="0"/>
                <w:sz w:val="26"/>
                <w:szCs w:val="26"/>
                <w:lang w:val="zh-TW"/>
              </w:rPr>
              <w:t>,</w:t>
            </w:r>
            <w:r w:rsidRPr="00F82DF1">
              <w:rPr>
                <w:rFonts w:ascii="標楷體" w:eastAsia="標楷體" w:cs="標楷體" w:hint="eastAsia"/>
                <w:kern w:val="0"/>
                <w:sz w:val="26"/>
                <w:szCs w:val="26"/>
                <w:lang w:val="zh-TW"/>
              </w:rPr>
              <w:t>792</w:t>
            </w:r>
            <w:r w:rsidRPr="00F82DF1">
              <w:rPr>
                <w:rFonts w:ascii="標楷體" w:eastAsia="標楷體" w:cs="標楷體"/>
                <w:kern w:val="0"/>
                <w:sz w:val="26"/>
                <w:szCs w:val="26"/>
                <w:lang w:val="zh-TW"/>
              </w:rPr>
              <w:t>,</w:t>
            </w:r>
            <w:r w:rsidRPr="00F82DF1">
              <w:rPr>
                <w:rFonts w:ascii="標楷體" w:eastAsia="標楷體" w:cs="標楷體" w:hint="eastAsia"/>
                <w:kern w:val="0"/>
                <w:sz w:val="26"/>
                <w:szCs w:val="26"/>
                <w:lang w:val="zh-TW"/>
              </w:rPr>
              <w:t>791元，經調節後本期現金及約當現金增加4,253</w:t>
            </w:r>
            <w:r w:rsidRPr="00F82DF1">
              <w:rPr>
                <w:rFonts w:ascii="標楷體" w:eastAsia="標楷體" w:cs="標楷體"/>
                <w:kern w:val="0"/>
                <w:sz w:val="26"/>
                <w:szCs w:val="26"/>
                <w:lang w:val="zh-TW"/>
              </w:rPr>
              <w:t>,</w:t>
            </w:r>
            <w:r w:rsidRPr="00F82DF1">
              <w:rPr>
                <w:rFonts w:ascii="標楷體" w:eastAsia="標楷體" w:cs="標楷體" w:hint="eastAsia"/>
                <w:kern w:val="0"/>
                <w:sz w:val="26"/>
                <w:szCs w:val="26"/>
                <w:lang w:val="zh-TW"/>
              </w:rPr>
              <w:t>632</w:t>
            </w:r>
            <w:r w:rsidRPr="00F82DF1">
              <w:rPr>
                <w:rFonts w:ascii="標楷體" w:eastAsia="標楷體" w:cs="標楷體"/>
                <w:kern w:val="0"/>
                <w:sz w:val="26"/>
                <w:szCs w:val="26"/>
                <w:lang w:val="zh-TW"/>
              </w:rPr>
              <w:t>,</w:t>
            </w:r>
            <w:r w:rsidRPr="00F82DF1">
              <w:rPr>
                <w:rFonts w:ascii="標楷體" w:eastAsia="標楷體" w:cs="標楷體" w:hint="eastAsia"/>
                <w:kern w:val="0"/>
                <w:sz w:val="26"/>
                <w:szCs w:val="26"/>
                <w:lang w:val="zh-TW"/>
              </w:rPr>
              <w:t>970元，期末現金及約當現金8</w:t>
            </w:r>
            <w:r w:rsidRPr="00F82DF1">
              <w:rPr>
                <w:rFonts w:ascii="標楷體" w:eastAsia="標楷體" w:cs="標楷體"/>
                <w:kern w:val="0"/>
                <w:sz w:val="26"/>
                <w:szCs w:val="26"/>
                <w:lang w:val="zh-TW"/>
              </w:rPr>
              <w:t>,</w:t>
            </w:r>
            <w:r w:rsidRPr="00F82DF1">
              <w:rPr>
                <w:rFonts w:ascii="標楷體" w:eastAsia="標楷體" w:cs="標楷體" w:hint="eastAsia"/>
                <w:kern w:val="0"/>
                <w:sz w:val="26"/>
                <w:szCs w:val="26"/>
                <w:lang w:val="zh-TW"/>
              </w:rPr>
              <w:t>669</w:t>
            </w:r>
            <w:r w:rsidRPr="00F82DF1">
              <w:rPr>
                <w:rFonts w:ascii="標楷體" w:eastAsia="標楷體" w:cs="標楷體"/>
                <w:kern w:val="0"/>
                <w:sz w:val="26"/>
                <w:szCs w:val="26"/>
                <w:lang w:val="zh-TW"/>
              </w:rPr>
              <w:t>,</w:t>
            </w:r>
            <w:r w:rsidRPr="00F82DF1">
              <w:rPr>
                <w:rFonts w:ascii="標楷體" w:eastAsia="標楷體" w:cs="標楷體" w:hint="eastAsia"/>
                <w:kern w:val="0"/>
                <w:sz w:val="26"/>
                <w:szCs w:val="26"/>
                <w:lang w:val="zh-TW"/>
              </w:rPr>
              <w:t>425</w:t>
            </w:r>
            <w:r w:rsidRPr="00F82DF1">
              <w:rPr>
                <w:rFonts w:ascii="標楷體" w:eastAsia="標楷體" w:cs="標楷體"/>
                <w:kern w:val="0"/>
                <w:sz w:val="26"/>
                <w:szCs w:val="26"/>
                <w:lang w:val="zh-TW"/>
              </w:rPr>
              <w:t>,</w:t>
            </w:r>
            <w:r w:rsidRPr="00F82DF1">
              <w:rPr>
                <w:rFonts w:ascii="標楷體" w:eastAsia="標楷體" w:cs="標楷體" w:hint="eastAsia"/>
                <w:kern w:val="0"/>
                <w:sz w:val="26"/>
                <w:szCs w:val="26"/>
                <w:lang w:val="zh-TW"/>
              </w:rPr>
              <w:t>761元，較預算數14</w:t>
            </w:r>
            <w:r w:rsidRPr="00F82DF1">
              <w:rPr>
                <w:rFonts w:ascii="標楷體" w:eastAsia="標楷體" w:cs="標楷體"/>
                <w:kern w:val="0"/>
                <w:sz w:val="26"/>
                <w:szCs w:val="26"/>
                <w:lang w:val="zh-TW"/>
              </w:rPr>
              <w:t>,</w:t>
            </w:r>
            <w:r w:rsidRPr="00F82DF1">
              <w:rPr>
                <w:rFonts w:ascii="標楷體" w:eastAsia="標楷體" w:cs="標楷體" w:hint="eastAsia"/>
                <w:kern w:val="0"/>
                <w:sz w:val="26"/>
                <w:szCs w:val="26"/>
                <w:lang w:val="zh-TW"/>
              </w:rPr>
              <w:t>146</w:t>
            </w:r>
            <w:r w:rsidRPr="00F82DF1">
              <w:rPr>
                <w:rFonts w:ascii="標楷體" w:eastAsia="標楷體" w:cs="標楷體"/>
                <w:kern w:val="0"/>
                <w:sz w:val="26"/>
                <w:szCs w:val="26"/>
                <w:lang w:val="zh-TW"/>
              </w:rPr>
              <w:t>,</w:t>
            </w:r>
            <w:r w:rsidRPr="00F82DF1">
              <w:rPr>
                <w:rFonts w:ascii="標楷體" w:eastAsia="標楷體" w:cs="標楷體" w:hint="eastAsia"/>
                <w:kern w:val="0"/>
                <w:sz w:val="26"/>
                <w:szCs w:val="26"/>
                <w:lang w:val="zh-TW"/>
              </w:rPr>
              <w:t>518</w:t>
            </w:r>
            <w:r w:rsidRPr="00F82DF1">
              <w:rPr>
                <w:rFonts w:ascii="標楷體" w:eastAsia="標楷體" w:cs="標楷體"/>
                <w:kern w:val="0"/>
                <w:sz w:val="26"/>
                <w:szCs w:val="26"/>
                <w:lang w:val="zh-TW"/>
              </w:rPr>
              <w:t>,000</w:t>
            </w:r>
            <w:r w:rsidRPr="00F82DF1">
              <w:rPr>
                <w:rFonts w:ascii="標楷體" w:eastAsia="標楷體" w:cs="標楷體" w:hint="eastAsia"/>
                <w:kern w:val="0"/>
                <w:sz w:val="26"/>
                <w:szCs w:val="26"/>
                <w:lang w:val="zh-TW"/>
              </w:rPr>
              <w:t>元減少5,477</w:t>
            </w:r>
            <w:r w:rsidRPr="00F82DF1">
              <w:rPr>
                <w:rFonts w:ascii="標楷體" w:eastAsia="標楷體" w:cs="標楷體"/>
                <w:kern w:val="0"/>
                <w:sz w:val="26"/>
                <w:szCs w:val="26"/>
                <w:lang w:val="zh-TW"/>
              </w:rPr>
              <w:t>,</w:t>
            </w:r>
            <w:r w:rsidRPr="00F82DF1">
              <w:rPr>
                <w:rFonts w:ascii="標楷體" w:eastAsia="標楷體" w:cs="標楷體" w:hint="eastAsia"/>
                <w:kern w:val="0"/>
                <w:sz w:val="26"/>
                <w:szCs w:val="26"/>
                <w:lang w:val="zh-TW"/>
              </w:rPr>
              <w:t>092</w:t>
            </w:r>
            <w:r w:rsidRPr="00F82DF1">
              <w:rPr>
                <w:rFonts w:ascii="標楷體" w:eastAsia="標楷體" w:cs="標楷體"/>
                <w:kern w:val="0"/>
                <w:sz w:val="26"/>
                <w:szCs w:val="26"/>
                <w:lang w:val="zh-TW"/>
              </w:rPr>
              <w:t>,</w:t>
            </w:r>
            <w:r w:rsidRPr="00F82DF1">
              <w:rPr>
                <w:rFonts w:ascii="標楷體" w:eastAsia="標楷體" w:cs="標楷體" w:hint="eastAsia"/>
                <w:kern w:val="0"/>
                <w:sz w:val="26"/>
                <w:szCs w:val="26"/>
                <w:lang w:val="zh-TW"/>
              </w:rPr>
              <w:t>239元（約38.72</w:t>
            </w:r>
            <w:r w:rsidRPr="00F82DF1">
              <w:rPr>
                <w:rFonts w:ascii="標楷體" w:eastAsia="標楷體" w:cs="標楷體"/>
                <w:kern w:val="0"/>
                <w:sz w:val="26"/>
                <w:szCs w:val="26"/>
                <w:lang w:val="zh-TW"/>
              </w:rPr>
              <w:t>%</w:t>
            </w:r>
            <w:r w:rsidRPr="00F82DF1">
              <w:rPr>
                <w:rFonts w:ascii="標楷體" w:eastAsia="標楷體" w:cs="標楷體" w:hint="eastAsia"/>
                <w:kern w:val="0"/>
                <w:sz w:val="26"/>
                <w:szCs w:val="26"/>
                <w:lang w:val="zh-TW"/>
              </w:rPr>
              <w:t>）。</w:t>
            </w:r>
          </w:p>
          <w:p w:rsidR="002E09C6" w:rsidRPr="00F82DF1" w:rsidRDefault="002E09C6" w:rsidP="002E09C6">
            <w:pPr>
              <w:numPr>
                <w:ilvl w:val="0"/>
                <w:numId w:val="4"/>
              </w:numPr>
              <w:tabs>
                <w:tab w:val="left" w:pos="254"/>
              </w:tabs>
              <w:autoSpaceDE w:val="0"/>
              <w:autoSpaceDN w:val="0"/>
              <w:adjustRightInd w:val="0"/>
              <w:snapToGrid w:val="0"/>
              <w:spacing w:before="50" w:after="50" w:line="360" w:lineRule="exact"/>
              <w:ind w:leftChars="200" w:left="1000" w:rightChars="400" w:right="960" w:hangingChars="200" w:hanging="520"/>
              <w:jc w:val="both"/>
              <w:rPr>
                <w:rFonts w:ascii="標楷體" w:eastAsia="標楷體"/>
                <w:kern w:val="0"/>
                <w:sz w:val="26"/>
                <w:szCs w:val="26"/>
                <w:lang w:val="zh-TW"/>
              </w:rPr>
            </w:pPr>
            <w:r w:rsidRPr="00F82DF1">
              <w:rPr>
                <w:rFonts w:ascii="標楷體" w:eastAsia="標楷體" w:cs="標楷體" w:hint="eastAsia"/>
                <w:kern w:val="0"/>
                <w:sz w:val="26"/>
                <w:szCs w:val="26"/>
                <w:lang w:val="zh-TW"/>
              </w:rPr>
              <w:t>業務活動之現金流量淨流入</w:t>
            </w:r>
            <w:r w:rsidRPr="00F82DF1">
              <w:rPr>
                <w:rFonts w:ascii="標楷體" w:eastAsia="標楷體" w:cs="標楷體"/>
                <w:kern w:val="0"/>
                <w:sz w:val="26"/>
                <w:szCs w:val="26"/>
                <w:lang w:val="zh-TW"/>
              </w:rPr>
              <w:t>1</w:t>
            </w:r>
            <w:r w:rsidRPr="00F82DF1">
              <w:rPr>
                <w:rFonts w:ascii="標楷體" w:eastAsia="標楷體" w:cs="標楷體" w:hint="eastAsia"/>
                <w:kern w:val="0"/>
                <w:sz w:val="26"/>
                <w:szCs w:val="26"/>
                <w:lang w:val="zh-TW"/>
              </w:rPr>
              <w:t>7</w:t>
            </w:r>
            <w:r w:rsidRPr="00F82DF1">
              <w:rPr>
                <w:rFonts w:ascii="標楷體" w:eastAsia="標楷體" w:cs="標楷體"/>
                <w:kern w:val="0"/>
                <w:sz w:val="26"/>
                <w:szCs w:val="26"/>
                <w:lang w:val="zh-TW"/>
              </w:rPr>
              <w:t>,</w:t>
            </w:r>
            <w:r w:rsidRPr="00F82DF1">
              <w:rPr>
                <w:rFonts w:ascii="標楷體" w:eastAsia="標楷體" w:cs="標楷體" w:hint="eastAsia"/>
                <w:kern w:val="0"/>
                <w:sz w:val="26"/>
                <w:szCs w:val="26"/>
                <w:lang w:val="zh-TW"/>
              </w:rPr>
              <w:t>109</w:t>
            </w:r>
            <w:r w:rsidRPr="00F82DF1">
              <w:rPr>
                <w:rFonts w:ascii="標楷體" w:eastAsia="標楷體" w:cs="標楷體"/>
                <w:kern w:val="0"/>
                <w:sz w:val="26"/>
                <w:szCs w:val="26"/>
                <w:lang w:val="zh-TW"/>
              </w:rPr>
              <w:t>,</w:t>
            </w:r>
            <w:r w:rsidRPr="00F82DF1">
              <w:rPr>
                <w:rFonts w:ascii="標楷體" w:eastAsia="標楷體" w:cs="標楷體" w:hint="eastAsia"/>
                <w:kern w:val="0"/>
                <w:sz w:val="26"/>
                <w:szCs w:val="26"/>
                <w:lang w:val="zh-TW"/>
              </w:rPr>
              <w:t>531</w:t>
            </w:r>
            <w:r w:rsidRPr="00F82DF1">
              <w:rPr>
                <w:rFonts w:ascii="標楷體" w:eastAsia="標楷體" w:cs="標楷體"/>
                <w:kern w:val="0"/>
                <w:sz w:val="26"/>
                <w:szCs w:val="26"/>
                <w:lang w:val="zh-TW"/>
              </w:rPr>
              <w:t>,</w:t>
            </w:r>
            <w:r w:rsidRPr="00F82DF1">
              <w:rPr>
                <w:rFonts w:ascii="標楷體" w:eastAsia="標楷體" w:cs="標楷體" w:hint="eastAsia"/>
                <w:kern w:val="0"/>
                <w:sz w:val="26"/>
                <w:szCs w:val="26"/>
                <w:lang w:val="zh-TW"/>
              </w:rPr>
              <w:t>335元，為本期賸餘</w:t>
            </w:r>
            <w:r w:rsidRPr="00F82DF1">
              <w:rPr>
                <w:rFonts w:ascii="標楷體" w:eastAsia="標楷體" w:cs="標楷體"/>
                <w:kern w:val="0"/>
                <w:sz w:val="26"/>
                <w:szCs w:val="26"/>
                <w:lang w:val="zh-TW"/>
              </w:rPr>
              <w:t>1</w:t>
            </w:r>
            <w:r w:rsidRPr="00F82DF1">
              <w:rPr>
                <w:rFonts w:ascii="標楷體" w:eastAsia="標楷體" w:cs="標楷體" w:hint="eastAsia"/>
                <w:kern w:val="0"/>
                <w:sz w:val="26"/>
                <w:szCs w:val="26"/>
                <w:lang w:val="zh-TW"/>
              </w:rPr>
              <w:t>6</w:t>
            </w:r>
            <w:r w:rsidRPr="00F82DF1">
              <w:rPr>
                <w:rFonts w:ascii="標楷體" w:eastAsia="標楷體" w:cs="標楷體"/>
                <w:kern w:val="0"/>
                <w:sz w:val="26"/>
                <w:szCs w:val="26"/>
                <w:lang w:val="zh-TW"/>
              </w:rPr>
              <w:t>,</w:t>
            </w:r>
            <w:r w:rsidRPr="00F82DF1">
              <w:rPr>
                <w:rFonts w:ascii="標楷體" w:eastAsia="標楷體" w:cs="標楷體" w:hint="eastAsia"/>
                <w:kern w:val="0"/>
                <w:sz w:val="26"/>
                <w:szCs w:val="26"/>
                <w:lang w:val="zh-TW"/>
              </w:rPr>
              <w:t>893</w:t>
            </w:r>
            <w:r w:rsidRPr="00F82DF1">
              <w:rPr>
                <w:rFonts w:ascii="標楷體" w:eastAsia="標楷體" w:cs="標楷體"/>
                <w:kern w:val="0"/>
                <w:sz w:val="26"/>
                <w:szCs w:val="26"/>
                <w:lang w:val="zh-TW"/>
              </w:rPr>
              <w:t>,</w:t>
            </w:r>
            <w:r w:rsidRPr="00F82DF1">
              <w:rPr>
                <w:rFonts w:ascii="標楷體" w:eastAsia="標楷體" w:cs="標楷體" w:hint="eastAsia"/>
                <w:kern w:val="0"/>
                <w:sz w:val="26"/>
                <w:szCs w:val="26"/>
                <w:lang w:val="zh-TW"/>
              </w:rPr>
              <w:t>372</w:t>
            </w:r>
            <w:r w:rsidRPr="00F82DF1">
              <w:rPr>
                <w:rFonts w:ascii="標楷體" w:eastAsia="標楷體" w:cs="標楷體"/>
                <w:kern w:val="0"/>
                <w:sz w:val="26"/>
                <w:szCs w:val="26"/>
                <w:lang w:val="zh-TW"/>
              </w:rPr>
              <w:t>,</w:t>
            </w:r>
            <w:r w:rsidRPr="00F82DF1">
              <w:rPr>
                <w:rFonts w:ascii="標楷體" w:eastAsia="標楷體" w:cs="標楷體" w:hint="eastAsia"/>
                <w:kern w:val="0"/>
                <w:sz w:val="26"/>
                <w:szCs w:val="26"/>
                <w:lang w:val="zh-TW"/>
              </w:rPr>
              <w:t>010元，加調整非現金項目216</w:t>
            </w:r>
            <w:r w:rsidRPr="00F82DF1">
              <w:rPr>
                <w:rFonts w:ascii="標楷體" w:eastAsia="標楷體" w:cs="標楷體"/>
                <w:kern w:val="0"/>
                <w:sz w:val="26"/>
                <w:szCs w:val="26"/>
                <w:lang w:val="zh-TW"/>
              </w:rPr>
              <w:t>,</w:t>
            </w:r>
            <w:r w:rsidRPr="00F82DF1">
              <w:rPr>
                <w:rFonts w:ascii="標楷體" w:eastAsia="標楷體" w:cs="標楷體" w:hint="eastAsia"/>
                <w:kern w:val="0"/>
                <w:sz w:val="26"/>
                <w:szCs w:val="26"/>
                <w:lang w:val="zh-TW"/>
              </w:rPr>
              <w:t>159</w:t>
            </w:r>
            <w:r w:rsidRPr="00F82DF1">
              <w:rPr>
                <w:rFonts w:ascii="標楷體" w:eastAsia="標楷體" w:cs="標楷體"/>
                <w:kern w:val="0"/>
                <w:sz w:val="26"/>
                <w:szCs w:val="26"/>
                <w:lang w:val="zh-TW"/>
              </w:rPr>
              <w:t>,</w:t>
            </w:r>
            <w:r w:rsidRPr="00F82DF1">
              <w:rPr>
                <w:rFonts w:ascii="標楷體" w:eastAsia="標楷體" w:cs="標楷體" w:hint="eastAsia"/>
                <w:kern w:val="0"/>
                <w:sz w:val="26"/>
                <w:szCs w:val="26"/>
                <w:lang w:val="zh-TW"/>
              </w:rPr>
              <w:t>325元，較預算數</w:t>
            </w:r>
            <w:r w:rsidR="00D8515D">
              <w:rPr>
                <w:rFonts w:ascii="標楷體" w:eastAsia="標楷體" w:cs="標楷體" w:hint="eastAsia"/>
                <w:kern w:val="0"/>
                <w:sz w:val="26"/>
                <w:szCs w:val="26"/>
                <w:lang w:val="zh-TW"/>
              </w:rPr>
              <w:t>12</w:t>
            </w:r>
            <w:r w:rsidRPr="00F82DF1">
              <w:rPr>
                <w:rFonts w:ascii="標楷體" w:eastAsia="標楷體" w:cs="標楷體"/>
                <w:kern w:val="0"/>
                <w:sz w:val="26"/>
                <w:szCs w:val="26"/>
                <w:lang w:val="zh-TW"/>
              </w:rPr>
              <w:t>,</w:t>
            </w:r>
            <w:r w:rsidR="00D8515D">
              <w:rPr>
                <w:rFonts w:ascii="標楷體" w:eastAsia="標楷體" w:cs="標楷體" w:hint="eastAsia"/>
                <w:kern w:val="0"/>
                <w:sz w:val="26"/>
                <w:szCs w:val="26"/>
                <w:lang w:val="zh-TW"/>
              </w:rPr>
              <w:t>956</w:t>
            </w:r>
            <w:r w:rsidRPr="00F82DF1">
              <w:rPr>
                <w:rFonts w:ascii="標楷體" w:eastAsia="標楷體" w:cs="標楷體"/>
                <w:kern w:val="0"/>
                <w:sz w:val="26"/>
                <w:szCs w:val="26"/>
                <w:lang w:val="zh-TW"/>
              </w:rPr>
              <w:t>,</w:t>
            </w:r>
            <w:r w:rsidR="00D8515D">
              <w:rPr>
                <w:rFonts w:ascii="標楷體" w:eastAsia="標楷體" w:cs="標楷體" w:hint="eastAsia"/>
                <w:kern w:val="0"/>
                <w:sz w:val="26"/>
                <w:szCs w:val="26"/>
                <w:lang w:val="zh-TW"/>
              </w:rPr>
              <w:t>999,000元</w:t>
            </w:r>
            <w:r w:rsidR="00E41835">
              <w:rPr>
                <w:rFonts w:ascii="標楷體" w:eastAsia="標楷體" w:cs="標楷體" w:hint="eastAsia"/>
                <w:kern w:val="0"/>
                <w:sz w:val="26"/>
                <w:szCs w:val="26"/>
                <w:lang w:val="zh-TW"/>
              </w:rPr>
              <w:t>增加</w:t>
            </w:r>
            <w:r w:rsidR="00D8515D">
              <w:rPr>
                <w:rFonts w:ascii="標楷體" w:eastAsia="標楷體" w:cs="標楷體" w:hint="eastAsia"/>
                <w:kern w:val="0"/>
                <w:sz w:val="26"/>
                <w:szCs w:val="26"/>
                <w:lang w:val="zh-TW"/>
              </w:rPr>
              <w:t>4,152</w:t>
            </w:r>
            <w:r w:rsidRPr="00F82DF1">
              <w:rPr>
                <w:rFonts w:ascii="標楷體" w:eastAsia="標楷體" w:cs="標楷體"/>
                <w:kern w:val="0"/>
                <w:sz w:val="26"/>
                <w:szCs w:val="26"/>
                <w:lang w:val="zh-TW"/>
              </w:rPr>
              <w:t>,</w:t>
            </w:r>
            <w:r w:rsidR="00D8515D">
              <w:rPr>
                <w:rFonts w:ascii="標楷體" w:eastAsia="標楷體" w:cs="標楷體" w:hint="eastAsia"/>
                <w:kern w:val="0"/>
                <w:sz w:val="26"/>
                <w:szCs w:val="26"/>
                <w:lang w:val="zh-TW"/>
              </w:rPr>
              <w:t>5</w:t>
            </w:r>
            <w:r w:rsidRPr="00F82DF1">
              <w:rPr>
                <w:rFonts w:ascii="標楷體" w:eastAsia="標楷體" w:cs="標楷體" w:hint="eastAsia"/>
                <w:kern w:val="0"/>
                <w:sz w:val="26"/>
                <w:szCs w:val="26"/>
                <w:lang w:val="zh-TW"/>
              </w:rPr>
              <w:t>32</w:t>
            </w:r>
            <w:r w:rsidRPr="00F82DF1">
              <w:rPr>
                <w:rFonts w:ascii="標楷體" w:eastAsia="標楷體" w:cs="標楷體"/>
                <w:kern w:val="0"/>
                <w:sz w:val="26"/>
                <w:szCs w:val="26"/>
                <w:lang w:val="zh-TW"/>
              </w:rPr>
              <w:t>,</w:t>
            </w:r>
            <w:r w:rsidR="00D8515D">
              <w:rPr>
                <w:rFonts w:ascii="標楷體" w:eastAsia="標楷體" w:cs="標楷體" w:hint="eastAsia"/>
                <w:kern w:val="0"/>
                <w:sz w:val="26"/>
                <w:szCs w:val="26"/>
                <w:lang w:val="zh-TW"/>
              </w:rPr>
              <w:t>33</w:t>
            </w:r>
            <w:r w:rsidRPr="00F82DF1">
              <w:rPr>
                <w:rFonts w:ascii="標楷體" w:eastAsia="標楷體" w:cs="標楷體" w:hint="eastAsia"/>
                <w:kern w:val="0"/>
                <w:sz w:val="26"/>
                <w:szCs w:val="26"/>
                <w:lang w:val="zh-TW"/>
              </w:rPr>
              <w:t>5元（約3</w:t>
            </w:r>
            <w:r w:rsidR="00D8515D">
              <w:rPr>
                <w:rFonts w:ascii="標楷體" w:eastAsia="標楷體" w:cs="標楷體" w:hint="eastAsia"/>
                <w:kern w:val="0"/>
                <w:sz w:val="26"/>
                <w:szCs w:val="26"/>
                <w:lang w:val="zh-TW"/>
              </w:rPr>
              <w:t>2</w:t>
            </w:r>
            <w:r w:rsidRPr="00F82DF1">
              <w:rPr>
                <w:rFonts w:ascii="標楷體" w:eastAsia="標楷體" w:cs="標楷體"/>
                <w:kern w:val="0"/>
                <w:sz w:val="26"/>
                <w:szCs w:val="26"/>
                <w:lang w:val="zh-TW"/>
              </w:rPr>
              <w:t>.</w:t>
            </w:r>
            <w:r w:rsidR="00D8515D">
              <w:rPr>
                <w:rFonts w:ascii="標楷體" w:eastAsia="標楷體" w:cs="標楷體" w:hint="eastAsia"/>
                <w:kern w:val="0"/>
                <w:sz w:val="26"/>
                <w:szCs w:val="26"/>
                <w:lang w:val="zh-TW"/>
              </w:rPr>
              <w:t>0</w:t>
            </w:r>
            <w:r w:rsidRPr="00F82DF1">
              <w:rPr>
                <w:rFonts w:ascii="標楷體" w:eastAsia="標楷體" w:cs="標楷體" w:hint="eastAsia"/>
                <w:kern w:val="0"/>
                <w:sz w:val="26"/>
                <w:szCs w:val="26"/>
                <w:lang w:val="zh-TW"/>
              </w:rPr>
              <w:t>5</w:t>
            </w:r>
            <w:r w:rsidRPr="00F82DF1">
              <w:rPr>
                <w:rFonts w:ascii="標楷體" w:eastAsia="標楷體" w:cs="標楷體"/>
                <w:kern w:val="0"/>
                <w:sz w:val="26"/>
                <w:szCs w:val="26"/>
                <w:lang w:val="zh-TW"/>
              </w:rPr>
              <w:t>%</w:t>
            </w:r>
            <w:r w:rsidRPr="00F82DF1">
              <w:rPr>
                <w:rFonts w:ascii="標楷體" w:eastAsia="標楷體" w:cs="標楷體" w:hint="eastAsia"/>
                <w:kern w:val="0"/>
                <w:sz w:val="26"/>
                <w:szCs w:val="26"/>
                <w:lang w:val="zh-TW"/>
              </w:rPr>
              <w:t>）。</w:t>
            </w:r>
          </w:p>
          <w:p w:rsidR="002E09C6" w:rsidRPr="00F82DF1" w:rsidRDefault="002E09C6" w:rsidP="002E09C6">
            <w:pPr>
              <w:numPr>
                <w:ilvl w:val="0"/>
                <w:numId w:val="4"/>
              </w:numPr>
              <w:tabs>
                <w:tab w:val="left" w:pos="254"/>
              </w:tabs>
              <w:autoSpaceDE w:val="0"/>
              <w:autoSpaceDN w:val="0"/>
              <w:adjustRightInd w:val="0"/>
              <w:snapToGrid w:val="0"/>
              <w:spacing w:before="50" w:after="50" w:line="360" w:lineRule="exact"/>
              <w:ind w:leftChars="200" w:left="1000" w:rightChars="400" w:right="960" w:hangingChars="200" w:hanging="520"/>
              <w:jc w:val="both"/>
              <w:rPr>
                <w:rFonts w:ascii="標楷體" w:eastAsia="標楷體"/>
                <w:kern w:val="0"/>
                <w:sz w:val="26"/>
                <w:szCs w:val="26"/>
                <w:lang w:val="zh-TW"/>
              </w:rPr>
            </w:pPr>
            <w:r w:rsidRPr="00F82DF1">
              <w:rPr>
                <w:rFonts w:ascii="標楷體" w:eastAsia="標楷體" w:cs="標楷體" w:hint="eastAsia"/>
                <w:kern w:val="0"/>
                <w:sz w:val="26"/>
                <w:szCs w:val="26"/>
                <w:lang w:val="zh-TW"/>
              </w:rPr>
              <w:t>投資活動之現金淨流出4</w:t>
            </w:r>
            <w:r w:rsidRPr="00F82DF1">
              <w:rPr>
                <w:rFonts w:ascii="標楷體" w:eastAsia="標楷體" w:cs="標楷體"/>
                <w:kern w:val="0"/>
                <w:sz w:val="26"/>
                <w:szCs w:val="26"/>
                <w:lang w:val="zh-TW"/>
              </w:rPr>
              <w:t>,</w:t>
            </w:r>
            <w:r w:rsidRPr="00F82DF1">
              <w:rPr>
                <w:rFonts w:ascii="標楷體" w:eastAsia="標楷體" w:cs="標楷體" w:hint="eastAsia"/>
                <w:kern w:val="0"/>
                <w:sz w:val="26"/>
                <w:szCs w:val="26"/>
                <w:lang w:val="zh-TW"/>
              </w:rPr>
              <w:t>295</w:t>
            </w:r>
            <w:r w:rsidRPr="00F82DF1">
              <w:rPr>
                <w:rFonts w:ascii="標楷體" w:eastAsia="標楷體" w:cs="標楷體"/>
                <w:kern w:val="0"/>
                <w:sz w:val="26"/>
                <w:szCs w:val="26"/>
                <w:lang w:val="zh-TW"/>
              </w:rPr>
              <w:t>,</w:t>
            </w:r>
            <w:r w:rsidRPr="00F82DF1">
              <w:rPr>
                <w:rFonts w:ascii="標楷體" w:eastAsia="標楷體" w:cs="標楷體" w:hint="eastAsia"/>
                <w:kern w:val="0"/>
                <w:sz w:val="26"/>
                <w:szCs w:val="26"/>
                <w:lang w:val="zh-TW"/>
              </w:rPr>
              <w:t>296</w:t>
            </w:r>
            <w:r w:rsidRPr="00F82DF1">
              <w:rPr>
                <w:rFonts w:ascii="標楷體" w:eastAsia="標楷體" w:cs="標楷體"/>
                <w:kern w:val="0"/>
                <w:sz w:val="26"/>
                <w:szCs w:val="26"/>
                <w:lang w:val="zh-TW"/>
              </w:rPr>
              <w:t>,</w:t>
            </w:r>
            <w:r w:rsidRPr="00F82DF1">
              <w:rPr>
                <w:rFonts w:ascii="標楷體" w:eastAsia="標楷體" w:cs="標楷體" w:hint="eastAsia"/>
                <w:kern w:val="0"/>
                <w:sz w:val="26"/>
                <w:szCs w:val="26"/>
                <w:lang w:val="zh-TW"/>
              </w:rPr>
              <w:t>560元，較預算數4</w:t>
            </w:r>
            <w:r w:rsidRPr="00F82DF1">
              <w:rPr>
                <w:rFonts w:ascii="標楷體" w:eastAsia="標楷體" w:cs="標楷體"/>
                <w:kern w:val="0"/>
                <w:sz w:val="26"/>
                <w:szCs w:val="26"/>
                <w:lang w:val="zh-TW"/>
              </w:rPr>
              <w:t>,</w:t>
            </w:r>
            <w:r w:rsidRPr="00F82DF1">
              <w:rPr>
                <w:rFonts w:ascii="標楷體" w:eastAsia="標楷體" w:cs="標楷體" w:hint="eastAsia"/>
                <w:kern w:val="0"/>
                <w:sz w:val="26"/>
                <w:szCs w:val="26"/>
                <w:lang w:val="zh-TW"/>
              </w:rPr>
              <w:t>531</w:t>
            </w:r>
            <w:r w:rsidRPr="00F82DF1">
              <w:rPr>
                <w:rFonts w:ascii="標楷體" w:eastAsia="標楷體" w:cs="標楷體"/>
                <w:kern w:val="0"/>
                <w:sz w:val="26"/>
                <w:szCs w:val="26"/>
                <w:lang w:val="zh-TW"/>
              </w:rPr>
              <w:t>,</w:t>
            </w:r>
            <w:r w:rsidRPr="00F82DF1">
              <w:rPr>
                <w:rFonts w:ascii="標楷體" w:eastAsia="標楷體" w:cs="標楷體" w:hint="eastAsia"/>
                <w:kern w:val="0"/>
                <w:sz w:val="26"/>
                <w:szCs w:val="26"/>
                <w:lang w:val="zh-TW"/>
              </w:rPr>
              <w:t>339</w:t>
            </w:r>
            <w:r w:rsidRPr="00F82DF1">
              <w:rPr>
                <w:rFonts w:ascii="標楷體" w:eastAsia="標楷體" w:cs="標楷體"/>
                <w:kern w:val="0"/>
                <w:sz w:val="26"/>
                <w:szCs w:val="26"/>
                <w:lang w:val="zh-TW"/>
              </w:rPr>
              <w:t>,000</w:t>
            </w:r>
            <w:r w:rsidRPr="00F82DF1">
              <w:rPr>
                <w:rFonts w:ascii="標楷體" w:eastAsia="標楷體" w:cs="標楷體" w:hint="eastAsia"/>
                <w:kern w:val="0"/>
                <w:sz w:val="26"/>
                <w:szCs w:val="26"/>
                <w:lang w:val="zh-TW"/>
              </w:rPr>
              <w:t>元減少236</w:t>
            </w:r>
            <w:r w:rsidRPr="00F82DF1">
              <w:rPr>
                <w:rFonts w:ascii="標楷體" w:eastAsia="標楷體" w:cs="標楷體"/>
                <w:kern w:val="0"/>
                <w:sz w:val="26"/>
                <w:szCs w:val="26"/>
                <w:lang w:val="zh-TW"/>
              </w:rPr>
              <w:t>,</w:t>
            </w:r>
            <w:r w:rsidRPr="00F82DF1">
              <w:rPr>
                <w:rFonts w:ascii="標楷體" w:eastAsia="標楷體" w:cs="標楷體" w:hint="eastAsia"/>
                <w:kern w:val="0"/>
                <w:sz w:val="26"/>
                <w:szCs w:val="26"/>
                <w:lang w:val="zh-TW"/>
              </w:rPr>
              <w:t>042</w:t>
            </w:r>
            <w:r w:rsidRPr="00F82DF1">
              <w:rPr>
                <w:rFonts w:ascii="標楷體" w:eastAsia="標楷體" w:cs="標楷體"/>
                <w:kern w:val="0"/>
                <w:sz w:val="26"/>
                <w:szCs w:val="26"/>
                <w:lang w:val="zh-TW"/>
              </w:rPr>
              <w:t>,</w:t>
            </w:r>
            <w:r w:rsidRPr="00F82DF1">
              <w:rPr>
                <w:rFonts w:ascii="標楷體" w:eastAsia="標楷體" w:cs="標楷體" w:hint="eastAsia"/>
                <w:kern w:val="0"/>
                <w:sz w:val="26"/>
                <w:szCs w:val="26"/>
                <w:lang w:val="zh-TW"/>
              </w:rPr>
              <w:t>440元（約5</w:t>
            </w:r>
            <w:r w:rsidRPr="00F82DF1">
              <w:rPr>
                <w:rFonts w:ascii="標楷體" w:eastAsia="標楷體" w:cs="標楷體"/>
                <w:kern w:val="0"/>
                <w:sz w:val="26"/>
                <w:szCs w:val="26"/>
                <w:lang w:val="zh-TW"/>
              </w:rPr>
              <w:t>.</w:t>
            </w:r>
            <w:r w:rsidRPr="00F82DF1">
              <w:rPr>
                <w:rFonts w:ascii="標楷體" w:eastAsia="標楷體" w:cs="標楷體" w:hint="eastAsia"/>
                <w:kern w:val="0"/>
                <w:sz w:val="26"/>
                <w:szCs w:val="26"/>
                <w:lang w:val="zh-TW"/>
              </w:rPr>
              <w:t>21</w:t>
            </w:r>
            <w:r w:rsidRPr="00F82DF1">
              <w:rPr>
                <w:rFonts w:ascii="標楷體" w:eastAsia="標楷體" w:cs="標楷體"/>
                <w:kern w:val="0"/>
                <w:sz w:val="26"/>
                <w:szCs w:val="26"/>
                <w:lang w:val="zh-TW"/>
              </w:rPr>
              <w:t>%</w:t>
            </w:r>
            <w:r w:rsidRPr="00F82DF1">
              <w:rPr>
                <w:rFonts w:ascii="標楷體" w:eastAsia="標楷體" w:cs="標楷體" w:hint="eastAsia"/>
                <w:kern w:val="0"/>
                <w:sz w:val="26"/>
                <w:szCs w:val="26"/>
                <w:lang w:val="zh-TW"/>
              </w:rPr>
              <w:t>），係固定資產、無形資產及其他資產增減所致。</w:t>
            </w:r>
          </w:p>
          <w:p w:rsidR="002E09C6" w:rsidRPr="00F82DF1" w:rsidRDefault="002E09C6" w:rsidP="002E09C6">
            <w:pPr>
              <w:numPr>
                <w:ilvl w:val="0"/>
                <w:numId w:val="4"/>
              </w:numPr>
              <w:tabs>
                <w:tab w:val="left" w:pos="254"/>
              </w:tabs>
              <w:autoSpaceDE w:val="0"/>
              <w:autoSpaceDN w:val="0"/>
              <w:adjustRightInd w:val="0"/>
              <w:snapToGrid w:val="0"/>
              <w:spacing w:before="50" w:after="50" w:line="360" w:lineRule="exact"/>
              <w:ind w:leftChars="200" w:left="1000" w:rightChars="400" w:right="960" w:hangingChars="200" w:hanging="520"/>
              <w:jc w:val="both"/>
              <w:rPr>
                <w:rFonts w:eastAsia="標楷體"/>
                <w:b/>
                <w:bCs/>
                <w:sz w:val="28"/>
                <w:szCs w:val="28"/>
              </w:rPr>
            </w:pPr>
            <w:r w:rsidRPr="00F82DF1">
              <w:rPr>
                <w:rFonts w:ascii="標楷體" w:eastAsia="標楷體" w:cs="標楷體" w:hint="eastAsia"/>
                <w:kern w:val="0"/>
                <w:sz w:val="26"/>
                <w:szCs w:val="26"/>
                <w:lang w:val="zh-TW"/>
              </w:rPr>
              <w:t>融資活動之現金淨流出8</w:t>
            </w:r>
            <w:r w:rsidRPr="00F82DF1">
              <w:rPr>
                <w:rFonts w:ascii="標楷體" w:eastAsia="標楷體" w:cs="標楷體"/>
                <w:kern w:val="0"/>
                <w:sz w:val="26"/>
                <w:szCs w:val="26"/>
                <w:lang w:val="zh-TW"/>
              </w:rPr>
              <w:t>,</w:t>
            </w:r>
            <w:r w:rsidRPr="00F82DF1">
              <w:rPr>
                <w:rFonts w:ascii="標楷體" w:eastAsia="標楷體" w:cs="標楷體" w:hint="eastAsia"/>
                <w:kern w:val="0"/>
                <w:sz w:val="26"/>
                <w:szCs w:val="26"/>
                <w:lang w:val="zh-TW"/>
              </w:rPr>
              <w:t>560</w:t>
            </w:r>
            <w:r w:rsidRPr="00F82DF1">
              <w:rPr>
                <w:rFonts w:ascii="標楷體" w:eastAsia="標楷體" w:cs="標楷體"/>
                <w:kern w:val="0"/>
                <w:sz w:val="26"/>
                <w:szCs w:val="26"/>
                <w:lang w:val="zh-TW"/>
              </w:rPr>
              <w:t>,</w:t>
            </w:r>
            <w:r w:rsidRPr="00F82DF1">
              <w:rPr>
                <w:rFonts w:ascii="標楷體" w:eastAsia="標楷體" w:cs="標楷體" w:hint="eastAsia"/>
                <w:kern w:val="0"/>
                <w:sz w:val="26"/>
                <w:szCs w:val="26"/>
                <w:lang w:val="zh-TW"/>
              </w:rPr>
              <w:t>601</w:t>
            </w:r>
            <w:r w:rsidRPr="00F82DF1">
              <w:rPr>
                <w:rFonts w:ascii="標楷體" w:eastAsia="標楷體" w:cs="標楷體"/>
                <w:kern w:val="0"/>
                <w:sz w:val="26"/>
                <w:szCs w:val="26"/>
                <w:lang w:val="zh-TW"/>
              </w:rPr>
              <w:t>,</w:t>
            </w:r>
            <w:r w:rsidRPr="00F82DF1">
              <w:rPr>
                <w:rFonts w:ascii="標楷體" w:eastAsia="標楷體" w:cs="標楷體" w:hint="eastAsia"/>
                <w:kern w:val="0"/>
                <w:sz w:val="26"/>
                <w:szCs w:val="26"/>
                <w:lang w:val="zh-TW"/>
              </w:rPr>
              <w:t>805元，較預算數0元增加8</w:t>
            </w:r>
            <w:r w:rsidRPr="00F82DF1">
              <w:rPr>
                <w:rFonts w:ascii="標楷體" w:eastAsia="標楷體" w:cs="標楷體"/>
                <w:kern w:val="0"/>
                <w:sz w:val="26"/>
                <w:szCs w:val="26"/>
                <w:lang w:val="zh-TW"/>
              </w:rPr>
              <w:t>,</w:t>
            </w:r>
            <w:r w:rsidRPr="00F82DF1">
              <w:rPr>
                <w:rFonts w:ascii="標楷體" w:eastAsia="標楷體" w:cs="標楷體" w:hint="eastAsia"/>
                <w:kern w:val="0"/>
                <w:sz w:val="26"/>
                <w:szCs w:val="26"/>
                <w:lang w:val="zh-TW"/>
              </w:rPr>
              <w:t>560</w:t>
            </w:r>
            <w:r w:rsidRPr="00F82DF1">
              <w:rPr>
                <w:rFonts w:ascii="標楷體" w:eastAsia="標楷體" w:cs="標楷體"/>
                <w:kern w:val="0"/>
                <w:sz w:val="26"/>
                <w:szCs w:val="26"/>
                <w:lang w:val="zh-TW"/>
              </w:rPr>
              <w:t>,</w:t>
            </w:r>
            <w:r w:rsidRPr="00F82DF1">
              <w:rPr>
                <w:rFonts w:ascii="標楷體" w:eastAsia="標楷體" w:cs="標楷體" w:hint="eastAsia"/>
                <w:kern w:val="0"/>
                <w:sz w:val="26"/>
                <w:szCs w:val="26"/>
                <w:lang w:val="zh-TW"/>
              </w:rPr>
              <w:t>601</w:t>
            </w:r>
            <w:r w:rsidRPr="00F82DF1">
              <w:rPr>
                <w:rFonts w:ascii="標楷體" w:eastAsia="標楷體" w:cs="標楷體"/>
                <w:kern w:val="0"/>
                <w:sz w:val="26"/>
                <w:szCs w:val="26"/>
                <w:lang w:val="zh-TW"/>
              </w:rPr>
              <w:t>,</w:t>
            </w:r>
            <w:r w:rsidRPr="00F82DF1">
              <w:rPr>
                <w:rFonts w:ascii="標楷體" w:eastAsia="標楷體" w:cs="標楷體" w:hint="eastAsia"/>
                <w:kern w:val="0"/>
                <w:sz w:val="26"/>
                <w:szCs w:val="26"/>
                <w:lang w:val="zh-TW"/>
              </w:rPr>
              <w:t>805元，係短期債務及其他負債增減所致。</w:t>
            </w:r>
          </w:p>
          <w:p w:rsidR="009230B9" w:rsidRPr="00E243AD" w:rsidRDefault="0094312F" w:rsidP="00DC26AF">
            <w:pPr>
              <w:snapToGrid w:val="0"/>
              <w:spacing w:beforeLines="50" w:before="180" w:afterLines="50" w:after="180" w:line="334" w:lineRule="exact"/>
              <w:rPr>
                <w:rFonts w:eastAsia="標楷體"/>
                <w:b/>
                <w:bCs/>
                <w:sz w:val="28"/>
                <w:szCs w:val="28"/>
              </w:rPr>
            </w:pPr>
            <w:r w:rsidRPr="00E243AD">
              <w:rPr>
                <w:rFonts w:eastAsia="標楷體" w:cs="標楷體" w:hint="eastAsia"/>
                <w:b/>
                <w:bCs/>
                <w:sz w:val="28"/>
                <w:szCs w:val="28"/>
              </w:rPr>
              <w:t>五、資產負債情況：</w:t>
            </w:r>
          </w:p>
          <w:p w:rsidR="00FB43AD" w:rsidRPr="00FB43AD" w:rsidRDefault="00FB43AD" w:rsidP="00FB43AD">
            <w:pPr>
              <w:tabs>
                <w:tab w:val="left" w:pos="254"/>
              </w:tabs>
              <w:autoSpaceDE w:val="0"/>
              <w:autoSpaceDN w:val="0"/>
              <w:adjustRightInd w:val="0"/>
              <w:snapToGrid w:val="0"/>
              <w:spacing w:before="50" w:after="50" w:line="360" w:lineRule="exact"/>
              <w:ind w:leftChars="200" w:left="1260" w:hangingChars="300" w:hanging="780"/>
              <w:jc w:val="both"/>
              <w:rPr>
                <w:rFonts w:ascii="標楷體" w:eastAsia="標楷體" w:cs="標楷體"/>
                <w:kern w:val="0"/>
                <w:sz w:val="26"/>
                <w:szCs w:val="26"/>
                <w:lang w:val="zh-TW"/>
              </w:rPr>
            </w:pPr>
            <w:r w:rsidRPr="00FB43AD">
              <w:rPr>
                <w:rFonts w:ascii="標楷體" w:eastAsia="標楷體" w:cs="標楷體" w:hint="eastAsia"/>
                <w:kern w:val="0"/>
                <w:sz w:val="26"/>
                <w:szCs w:val="26"/>
                <w:lang w:val="zh-TW"/>
              </w:rPr>
              <w:t>(</w:t>
            </w:r>
            <w:proofErr w:type="gramStart"/>
            <w:r w:rsidRPr="00FB43AD">
              <w:rPr>
                <w:rFonts w:ascii="標楷體" w:eastAsia="標楷體" w:cs="標楷體" w:hint="eastAsia"/>
                <w:kern w:val="0"/>
                <w:sz w:val="26"/>
                <w:szCs w:val="26"/>
                <w:lang w:val="zh-TW"/>
              </w:rPr>
              <w:t>一</w:t>
            </w:r>
            <w:proofErr w:type="gramEnd"/>
            <w:r w:rsidRPr="00FB43AD">
              <w:rPr>
                <w:rFonts w:ascii="標楷體" w:eastAsia="標楷體" w:cs="標楷體" w:hint="eastAsia"/>
                <w:kern w:val="0"/>
                <w:sz w:val="26"/>
                <w:szCs w:val="26"/>
                <w:lang w:val="zh-TW"/>
              </w:rPr>
              <w:t>)資產總計915,033,291,630元，較上年度增加7,152,504,779元（約0.79%）。</w:t>
            </w:r>
          </w:p>
          <w:p w:rsidR="00FB43AD" w:rsidRPr="00314EC4" w:rsidRDefault="00FB43AD" w:rsidP="00314EC4">
            <w:pPr>
              <w:tabs>
                <w:tab w:val="left" w:pos="254"/>
                <w:tab w:val="left" w:pos="427"/>
                <w:tab w:val="left" w:pos="1944"/>
              </w:tabs>
              <w:autoSpaceDE w:val="0"/>
              <w:autoSpaceDN w:val="0"/>
              <w:adjustRightInd w:val="0"/>
              <w:snapToGrid w:val="0"/>
              <w:spacing w:before="50" w:after="50" w:line="360" w:lineRule="exact"/>
              <w:ind w:leftChars="400" w:left="1220" w:hangingChars="100" w:hanging="260"/>
              <w:jc w:val="both"/>
              <w:rPr>
                <w:rFonts w:ascii="標楷體" w:eastAsia="標楷體" w:cs="標楷體"/>
                <w:kern w:val="0"/>
                <w:sz w:val="26"/>
                <w:szCs w:val="26"/>
                <w:lang w:val="zh-TW"/>
              </w:rPr>
            </w:pPr>
            <w:r w:rsidRPr="00314EC4">
              <w:rPr>
                <w:rFonts w:ascii="標楷體" w:eastAsia="標楷體" w:cs="標楷體" w:hint="eastAsia"/>
                <w:kern w:val="0"/>
                <w:sz w:val="26"/>
                <w:szCs w:val="26"/>
                <w:lang w:val="zh-TW"/>
              </w:rPr>
              <w:t>1.流動資產10,431,002,880元，占全部資產之1.14%，較上年度增加4,027,843,099元（約62.9%），主要係因銀行存款之定期存款增加3,000,000,000及定期存款所產生應收利息增加的緣故。</w:t>
            </w:r>
          </w:p>
          <w:p w:rsidR="00FB43AD" w:rsidRPr="00314EC4" w:rsidRDefault="00FB43AD" w:rsidP="00314EC4">
            <w:pPr>
              <w:tabs>
                <w:tab w:val="left" w:pos="254"/>
                <w:tab w:val="left" w:pos="427"/>
                <w:tab w:val="left" w:pos="1944"/>
              </w:tabs>
              <w:autoSpaceDE w:val="0"/>
              <w:autoSpaceDN w:val="0"/>
              <w:adjustRightInd w:val="0"/>
              <w:snapToGrid w:val="0"/>
              <w:spacing w:before="50" w:after="50" w:line="360" w:lineRule="exact"/>
              <w:ind w:leftChars="400" w:left="1220" w:hangingChars="100" w:hanging="260"/>
              <w:jc w:val="both"/>
              <w:rPr>
                <w:rFonts w:ascii="標楷體" w:eastAsia="標楷體" w:cs="標楷體"/>
                <w:kern w:val="0"/>
                <w:sz w:val="26"/>
                <w:szCs w:val="26"/>
                <w:lang w:val="zh-TW"/>
              </w:rPr>
            </w:pPr>
            <w:r w:rsidRPr="00314EC4">
              <w:rPr>
                <w:rFonts w:ascii="標楷體" w:eastAsia="標楷體" w:cs="標楷體" w:hint="eastAsia"/>
                <w:kern w:val="0"/>
                <w:sz w:val="26"/>
                <w:szCs w:val="26"/>
                <w:lang w:val="zh-TW"/>
              </w:rPr>
              <w:t>2.投資、長期應收款、貸墊款及準備金122,848,554元，占全部資產之0.01%，較上年度減少1,240,308元（約1.00%）。</w:t>
            </w:r>
          </w:p>
          <w:p w:rsidR="00FB43AD" w:rsidRPr="00314EC4" w:rsidRDefault="00FB43AD" w:rsidP="00314EC4">
            <w:pPr>
              <w:tabs>
                <w:tab w:val="left" w:pos="254"/>
                <w:tab w:val="left" w:pos="427"/>
                <w:tab w:val="left" w:pos="1944"/>
              </w:tabs>
              <w:autoSpaceDE w:val="0"/>
              <w:autoSpaceDN w:val="0"/>
              <w:adjustRightInd w:val="0"/>
              <w:snapToGrid w:val="0"/>
              <w:spacing w:before="50" w:after="50" w:line="360" w:lineRule="exact"/>
              <w:ind w:leftChars="400" w:left="1220" w:hangingChars="100" w:hanging="260"/>
              <w:jc w:val="both"/>
              <w:rPr>
                <w:rFonts w:ascii="標楷體" w:eastAsia="標楷體" w:cs="標楷體"/>
                <w:kern w:val="0"/>
                <w:sz w:val="26"/>
                <w:szCs w:val="26"/>
                <w:lang w:val="zh-TW"/>
              </w:rPr>
            </w:pPr>
            <w:r w:rsidRPr="00314EC4">
              <w:rPr>
                <w:rFonts w:ascii="標楷體" w:eastAsia="標楷體" w:cs="標楷體" w:hint="eastAsia"/>
                <w:kern w:val="0"/>
                <w:sz w:val="26"/>
                <w:szCs w:val="26"/>
                <w:lang w:val="zh-TW"/>
              </w:rPr>
              <w:t>3.固定資產891,611,549,703元，占全部資產之97.44%，較上年度增加3,048,220,086元（約0.34%）。</w:t>
            </w:r>
          </w:p>
          <w:p w:rsidR="00FB43AD" w:rsidRPr="00314EC4" w:rsidRDefault="00FB43AD" w:rsidP="00314EC4">
            <w:pPr>
              <w:tabs>
                <w:tab w:val="left" w:pos="254"/>
                <w:tab w:val="left" w:pos="427"/>
                <w:tab w:val="left" w:pos="1944"/>
              </w:tabs>
              <w:autoSpaceDE w:val="0"/>
              <w:autoSpaceDN w:val="0"/>
              <w:adjustRightInd w:val="0"/>
              <w:snapToGrid w:val="0"/>
              <w:spacing w:before="50" w:after="50" w:line="360" w:lineRule="exact"/>
              <w:ind w:leftChars="400" w:left="1220" w:hangingChars="100" w:hanging="260"/>
              <w:jc w:val="both"/>
              <w:rPr>
                <w:rFonts w:ascii="標楷體" w:eastAsia="標楷體" w:cs="標楷體"/>
                <w:kern w:val="0"/>
                <w:sz w:val="26"/>
                <w:szCs w:val="26"/>
                <w:lang w:val="zh-TW"/>
              </w:rPr>
            </w:pPr>
            <w:r w:rsidRPr="00314EC4">
              <w:rPr>
                <w:rFonts w:ascii="標楷體" w:eastAsia="標楷體" w:cs="標楷體" w:hint="eastAsia"/>
                <w:kern w:val="0"/>
                <w:sz w:val="26"/>
                <w:szCs w:val="26"/>
                <w:lang w:val="zh-TW"/>
              </w:rPr>
              <w:t>4.無形資產162,399,791元，占全部資產之0.02%，較上年度增加14,805,473元（約10.03%），主要係採購「</w:t>
            </w:r>
            <w:proofErr w:type="gramStart"/>
            <w:r w:rsidRPr="00314EC4">
              <w:rPr>
                <w:rFonts w:ascii="標楷體" w:eastAsia="標楷體" w:cs="標楷體" w:hint="eastAsia"/>
                <w:kern w:val="0"/>
                <w:sz w:val="26"/>
                <w:szCs w:val="26"/>
                <w:lang w:val="zh-TW"/>
              </w:rPr>
              <w:t>公文線上簽</w:t>
            </w:r>
            <w:proofErr w:type="gramEnd"/>
            <w:r w:rsidRPr="00314EC4">
              <w:rPr>
                <w:rFonts w:ascii="標楷體" w:eastAsia="標楷體" w:cs="標楷體" w:hint="eastAsia"/>
                <w:kern w:val="0"/>
                <w:sz w:val="26"/>
                <w:szCs w:val="26"/>
                <w:lang w:val="zh-TW"/>
              </w:rPr>
              <w:t>核及檔案管理整合系統」及「高速公路特定車輛通行紀錄查詢系統」等。</w:t>
            </w:r>
          </w:p>
          <w:p w:rsidR="00FB43AD" w:rsidRPr="00314EC4" w:rsidRDefault="00FB43AD" w:rsidP="00314EC4">
            <w:pPr>
              <w:tabs>
                <w:tab w:val="left" w:pos="254"/>
                <w:tab w:val="left" w:pos="427"/>
                <w:tab w:val="left" w:pos="1944"/>
              </w:tabs>
              <w:autoSpaceDE w:val="0"/>
              <w:autoSpaceDN w:val="0"/>
              <w:adjustRightInd w:val="0"/>
              <w:snapToGrid w:val="0"/>
              <w:spacing w:before="50" w:after="50" w:line="360" w:lineRule="exact"/>
              <w:ind w:leftChars="400" w:left="1220" w:hangingChars="100" w:hanging="260"/>
              <w:jc w:val="both"/>
              <w:rPr>
                <w:rFonts w:ascii="標楷體" w:eastAsia="標楷體" w:cs="標楷體"/>
                <w:kern w:val="0"/>
                <w:sz w:val="26"/>
                <w:szCs w:val="26"/>
                <w:lang w:val="zh-TW"/>
              </w:rPr>
            </w:pPr>
            <w:r w:rsidRPr="00314EC4">
              <w:rPr>
                <w:rFonts w:ascii="標楷體" w:eastAsia="標楷體" w:cs="標楷體" w:hint="eastAsia"/>
                <w:kern w:val="0"/>
                <w:sz w:val="26"/>
                <w:szCs w:val="26"/>
                <w:lang w:val="zh-TW"/>
              </w:rPr>
              <w:t>5.其他資產12,705,490,702元，占全部資產之1.39%，較上年度增加62,876,429元（約0.50%）。</w:t>
            </w:r>
          </w:p>
          <w:p w:rsidR="00FB43AD" w:rsidRPr="00FB43AD" w:rsidRDefault="00FB43AD" w:rsidP="00FB43AD">
            <w:pPr>
              <w:tabs>
                <w:tab w:val="left" w:pos="254"/>
              </w:tabs>
              <w:autoSpaceDE w:val="0"/>
              <w:autoSpaceDN w:val="0"/>
              <w:adjustRightInd w:val="0"/>
              <w:snapToGrid w:val="0"/>
              <w:spacing w:before="50" w:after="50" w:line="360" w:lineRule="exact"/>
              <w:ind w:leftChars="200" w:left="1260" w:hangingChars="300" w:hanging="780"/>
              <w:jc w:val="both"/>
              <w:rPr>
                <w:rFonts w:ascii="標楷體" w:eastAsia="標楷體" w:cs="標楷體"/>
                <w:kern w:val="0"/>
                <w:sz w:val="26"/>
                <w:szCs w:val="26"/>
                <w:lang w:val="zh-TW"/>
              </w:rPr>
            </w:pPr>
            <w:r w:rsidRPr="00FB43AD">
              <w:rPr>
                <w:rFonts w:ascii="標楷體" w:eastAsia="標楷體" w:cs="標楷體" w:hint="eastAsia"/>
                <w:kern w:val="0"/>
                <w:sz w:val="26"/>
                <w:szCs w:val="26"/>
                <w:lang w:val="zh-TW"/>
              </w:rPr>
              <w:t>(二)負債總計211,125,778,567元，占全部資產23.07%，較上年度減少9,740,087,588元（約4.41%）。</w:t>
            </w:r>
          </w:p>
          <w:p w:rsidR="00FB43AD" w:rsidRPr="00314EC4" w:rsidRDefault="00FB43AD" w:rsidP="00314EC4">
            <w:pPr>
              <w:tabs>
                <w:tab w:val="left" w:pos="254"/>
                <w:tab w:val="left" w:pos="427"/>
                <w:tab w:val="left" w:pos="1944"/>
              </w:tabs>
              <w:autoSpaceDE w:val="0"/>
              <w:autoSpaceDN w:val="0"/>
              <w:adjustRightInd w:val="0"/>
              <w:snapToGrid w:val="0"/>
              <w:spacing w:before="50" w:after="50" w:line="360" w:lineRule="exact"/>
              <w:ind w:leftChars="400" w:left="1220" w:hangingChars="100" w:hanging="260"/>
              <w:jc w:val="both"/>
              <w:rPr>
                <w:rFonts w:ascii="標楷體" w:eastAsia="標楷體" w:cs="標楷體"/>
                <w:kern w:val="0"/>
                <w:sz w:val="26"/>
                <w:szCs w:val="26"/>
                <w:lang w:val="zh-TW"/>
              </w:rPr>
            </w:pPr>
            <w:r w:rsidRPr="00314EC4">
              <w:rPr>
                <w:rFonts w:ascii="標楷體" w:eastAsia="標楷體" w:cs="標楷體" w:hint="eastAsia"/>
                <w:kern w:val="0"/>
                <w:sz w:val="26"/>
                <w:szCs w:val="26"/>
                <w:lang w:val="zh-TW"/>
              </w:rPr>
              <w:t>1.流動負債10,209,719,905元，占全部資產之1.12%，較上年度減少 9,28</w:t>
            </w:r>
            <w:r w:rsidR="0008091B" w:rsidRPr="00314EC4">
              <w:rPr>
                <w:rFonts w:ascii="標楷體" w:eastAsia="標楷體" w:cs="標楷體" w:hint="eastAsia"/>
                <w:kern w:val="0"/>
                <w:sz w:val="26"/>
                <w:szCs w:val="26"/>
                <w:lang w:val="zh-TW"/>
              </w:rPr>
              <w:t>9</w:t>
            </w:r>
            <w:r w:rsidRPr="00314EC4">
              <w:rPr>
                <w:rFonts w:ascii="標楷體" w:eastAsia="標楷體" w:cs="標楷體" w:hint="eastAsia"/>
                <w:kern w:val="0"/>
                <w:sz w:val="26"/>
                <w:szCs w:val="26"/>
                <w:lang w:val="zh-TW"/>
              </w:rPr>
              <w:t>,030,976元（約47.64%），係因償還短期借款8,000,000,000元。</w:t>
            </w:r>
          </w:p>
          <w:p w:rsidR="00FB43AD" w:rsidRPr="00314EC4" w:rsidRDefault="00FB43AD" w:rsidP="00314EC4">
            <w:pPr>
              <w:tabs>
                <w:tab w:val="left" w:pos="254"/>
                <w:tab w:val="left" w:pos="427"/>
                <w:tab w:val="left" w:pos="1944"/>
              </w:tabs>
              <w:autoSpaceDE w:val="0"/>
              <w:autoSpaceDN w:val="0"/>
              <w:adjustRightInd w:val="0"/>
              <w:snapToGrid w:val="0"/>
              <w:spacing w:before="50" w:after="50" w:line="360" w:lineRule="exact"/>
              <w:ind w:leftChars="400" w:left="1220" w:hangingChars="100" w:hanging="260"/>
              <w:jc w:val="both"/>
              <w:rPr>
                <w:rFonts w:ascii="標楷體" w:eastAsia="標楷體" w:cs="標楷體"/>
                <w:kern w:val="0"/>
                <w:sz w:val="26"/>
                <w:szCs w:val="26"/>
                <w:lang w:val="zh-TW"/>
              </w:rPr>
            </w:pPr>
            <w:r w:rsidRPr="00314EC4">
              <w:rPr>
                <w:rFonts w:ascii="標楷體" w:eastAsia="標楷體" w:cs="標楷體" w:hint="eastAsia"/>
                <w:kern w:val="0"/>
                <w:sz w:val="26"/>
                <w:szCs w:val="26"/>
                <w:lang w:val="zh-TW"/>
              </w:rPr>
              <w:t>2.長期負債195,089,998,082元，占全部資產之21.32%，較上年度增加112,467,433元（約0.06%），主要為應付債券折價提列。</w:t>
            </w:r>
          </w:p>
          <w:p w:rsidR="00FB43AD" w:rsidRPr="00314EC4" w:rsidRDefault="00FB43AD" w:rsidP="00314EC4">
            <w:pPr>
              <w:tabs>
                <w:tab w:val="left" w:pos="254"/>
                <w:tab w:val="left" w:pos="427"/>
                <w:tab w:val="left" w:pos="1944"/>
              </w:tabs>
              <w:autoSpaceDE w:val="0"/>
              <w:autoSpaceDN w:val="0"/>
              <w:adjustRightInd w:val="0"/>
              <w:snapToGrid w:val="0"/>
              <w:spacing w:before="50" w:after="50" w:line="360" w:lineRule="exact"/>
              <w:ind w:leftChars="400" w:left="1220" w:hangingChars="100" w:hanging="260"/>
              <w:jc w:val="both"/>
              <w:rPr>
                <w:rFonts w:ascii="標楷體" w:eastAsia="標楷體" w:cs="標楷體"/>
                <w:kern w:val="0"/>
                <w:sz w:val="26"/>
                <w:szCs w:val="26"/>
                <w:lang w:val="zh-TW"/>
              </w:rPr>
            </w:pPr>
            <w:r w:rsidRPr="00314EC4">
              <w:rPr>
                <w:rFonts w:ascii="標楷體" w:eastAsia="標楷體" w:cs="標楷體" w:hint="eastAsia"/>
                <w:kern w:val="0"/>
                <w:sz w:val="26"/>
                <w:szCs w:val="26"/>
                <w:lang w:val="zh-TW"/>
              </w:rPr>
              <w:t>3.其他負債5,826,060,580元，占全部資產之0.64%，較上年度減少563,524,045元（約8.82%），</w:t>
            </w:r>
            <w:proofErr w:type="gramStart"/>
            <w:r w:rsidR="0053130B">
              <w:rPr>
                <w:rFonts w:ascii="標楷體" w:eastAsia="標楷體" w:cs="標楷體" w:hint="eastAsia"/>
                <w:kern w:val="0"/>
                <w:sz w:val="26"/>
                <w:szCs w:val="26"/>
                <w:lang w:val="zh-TW"/>
              </w:rPr>
              <w:t>係</w:t>
            </w:r>
            <w:r w:rsidRPr="00314EC4">
              <w:rPr>
                <w:rFonts w:ascii="標楷體" w:eastAsia="標楷體" w:cs="標楷體" w:hint="eastAsia"/>
                <w:kern w:val="0"/>
                <w:sz w:val="26"/>
                <w:szCs w:val="26"/>
                <w:lang w:val="zh-TW"/>
              </w:rPr>
              <w:t>暫收及待結轉帳</w:t>
            </w:r>
            <w:proofErr w:type="gramEnd"/>
            <w:r w:rsidRPr="00314EC4">
              <w:rPr>
                <w:rFonts w:ascii="標楷體" w:eastAsia="標楷體" w:cs="標楷體" w:hint="eastAsia"/>
                <w:kern w:val="0"/>
                <w:sz w:val="26"/>
                <w:szCs w:val="26"/>
                <w:lang w:val="zh-TW"/>
              </w:rPr>
              <w:t>項減少533,725,161元。</w:t>
            </w:r>
          </w:p>
          <w:p w:rsidR="00FB43AD" w:rsidRPr="00FB43AD" w:rsidRDefault="00FB43AD" w:rsidP="00FB43AD">
            <w:pPr>
              <w:tabs>
                <w:tab w:val="left" w:pos="254"/>
              </w:tabs>
              <w:autoSpaceDE w:val="0"/>
              <w:autoSpaceDN w:val="0"/>
              <w:adjustRightInd w:val="0"/>
              <w:snapToGrid w:val="0"/>
              <w:spacing w:before="50" w:after="50" w:line="360" w:lineRule="exact"/>
              <w:ind w:leftChars="200" w:left="1260" w:hangingChars="300" w:hanging="780"/>
              <w:jc w:val="both"/>
              <w:rPr>
                <w:rFonts w:ascii="標楷體" w:eastAsia="標楷體" w:cs="標楷體"/>
                <w:kern w:val="0"/>
                <w:sz w:val="26"/>
                <w:szCs w:val="26"/>
                <w:lang w:val="zh-TW"/>
              </w:rPr>
            </w:pPr>
            <w:r w:rsidRPr="00FB43AD">
              <w:rPr>
                <w:rFonts w:ascii="標楷體" w:eastAsia="標楷體" w:cs="標楷體" w:hint="eastAsia"/>
                <w:kern w:val="0"/>
                <w:sz w:val="26"/>
                <w:szCs w:val="26"/>
                <w:lang w:val="zh-TW"/>
              </w:rPr>
              <w:lastRenderedPageBreak/>
              <w:t xml:space="preserve"> (三)淨值總計703,907,513,063元，占全部資產76.93%，較上年度增加16,892,592,367元（約2.46%）。</w:t>
            </w:r>
          </w:p>
          <w:p w:rsidR="00FB43AD" w:rsidRPr="00314EC4" w:rsidRDefault="00FB43AD" w:rsidP="00314EC4">
            <w:pPr>
              <w:tabs>
                <w:tab w:val="left" w:pos="254"/>
                <w:tab w:val="left" w:pos="427"/>
                <w:tab w:val="left" w:pos="1944"/>
              </w:tabs>
              <w:autoSpaceDE w:val="0"/>
              <w:autoSpaceDN w:val="0"/>
              <w:adjustRightInd w:val="0"/>
              <w:snapToGrid w:val="0"/>
              <w:spacing w:before="50" w:after="50" w:line="360" w:lineRule="exact"/>
              <w:ind w:leftChars="400" w:left="1220" w:hangingChars="100" w:hanging="260"/>
              <w:jc w:val="both"/>
              <w:rPr>
                <w:rFonts w:ascii="標楷體" w:eastAsia="標楷體" w:cs="標楷體"/>
                <w:kern w:val="0"/>
                <w:sz w:val="26"/>
                <w:szCs w:val="26"/>
                <w:lang w:val="zh-TW"/>
              </w:rPr>
            </w:pPr>
            <w:r w:rsidRPr="00314EC4">
              <w:rPr>
                <w:rFonts w:ascii="標楷體" w:eastAsia="標楷體" w:cs="標楷體" w:hint="eastAsia"/>
                <w:kern w:val="0"/>
                <w:sz w:val="26"/>
                <w:szCs w:val="26"/>
                <w:lang w:val="zh-TW"/>
              </w:rPr>
              <w:t>1.基金641,873,529,526.85元，占全部資產70.15%，較上年度增加10,120,926,425元（約1.60%）。</w:t>
            </w:r>
          </w:p>
          <w:p w:rsidR="00FB43AD" w:rsidRPr="00314EC4" w:rsidRDefault="00FB43AD" w:rsidP="00314EC4">
            <w:pPr>
              <w:tabs>
                <w:tab w:val="left" w:pos="254"/>
                <w:tab w:val="left" w:pos="427"/>
                <w:tab w:val="left" w:pos="1944"/>
              </w:tabs>
              <w:autoSpaceDE w:val="0"/>
              <w:autoSpaceDN w:val="0"/>
              <w:adjustRightInd w:val="0"/>
              <w:snapToGrid w:val="0"/>
              <w:spacing w:before="50" w:after="50" w:line="360" w:lineRule="exact"/>
              <w:ind w:leftChars="400" w:left="1220" w:hangingChars="100" w:hanging="260"/>
              <w:jc w:val="both"/>
              <w:rPr>
                <w:rFonts w:ascii="標楷體" w:eastAsia="標楷體" w:cs="標楷體"/>
                <w:kern w:val="0"/>
                <w:sz w:val="26"/>
                <w:szCs w:val="26"/>
                <w:lang w:val="zh-TW"/>
              </w:rPr>
            </w:pPr>
            <w:r w:rsidRPr="00314EC4">
              <w:rPr>
                <w:rFonts w:ascii="標楷體" w:eastAsia="標楷體" w:cs="標楷體" w:hint="eastAsia"/>
                <w:kern w:val="0"/>
                <w:sz w:val="26"/>
                <w:szCs w:val="26"/>
                <w:lang w:val="zh-TW"/>
              </w:rPr>
              <w:t>2.公積1,449,055,261元，占全部資產0.16%，較上年度增加1,681,932元（約0.12%）。</w:t>
            </w:r>
          </w:p>
          <w:p w:rsidR="00FB43AD" w:rsidRPr="00314EC4" w:rsidRDefault="00FB43AD" w:rsidP="00314EC4">
            <w:pPr>
              <w:tabs>
                <w:tab w:val="left" w:pos="254"/>
                <w:tab w:val="left" w:pos="427"/>
                <w:tab w:val="left" w:pos="1944"/>
              </w:tabs>
              <w:autoSpaceDE w:val="0"/>
              <w:autoSpaceDN w:val="0"/>
              <w:adjustRightInd w:val="0"/>
              <w:snapToGrid w:val="0"/>
              <w:spacing w:before="50" w:after="50" w:line="360" w:lineRule="exact"/>
              <w:ind w:leftChars="400" w:left="1220" w:hangingChars="100" w:hanging="260"/>
              <w:jc w:val="both"/>
              <w:rPr>
                <w:rFonts w:ascii="標楷體" w:eastAsia="標楷體" w:cs="標楷體"/>
                <w:kern w:val="0"/>
                <w:sz w:val="26"/>
                <w:szCs w:val="26"/>
                <w:lang w:val="zh-TW"/>
              </w:rPr>
            </w:pPr>
            <w:r w:rsidRPr="00314EC4">
              <w:rPr>
                <w:rFonts w:ascii="標楷體" w:eastAsia="標楷體" w:cs="標楷體" w:hint="eastAsia"/>
                <w:kern w:val="0"/>
                <w:sz w:val="26"/>
                <w:szCs w:val="26"/>
                <w:lang w:val="zh-TW"/>
              </w:rPr>
              <w:t>3.累積餘</w:t>
            </w:r>
            <w:proofErr w:type="gramStart"/>
            <w:r w:rsidRPr="00314EC4">
              <w:rPr>
                <w:rFonts w:ascii="標楷體" w:eastAsia="標楷體" w:cs="標楷體" w:hint="eastAsia"/>
                <w:kern w:val="0"/>
                <w:sz w:val="26"/>
                <w:szCs w:val="26"/>
                <w:lang w:val="zh-TW"/>
              </w:rPr>
              <w:t>絀</w:t>
            </w:r>
            <w:proofErr w:type="gramEnd"/>
            <w:r w:rsidRPr="00314EC4">
              <w:rPr>
                <w:rFonts w:ascii="標楷體" w:eastAsia="標楷體" w:cs="標楷體" w:hint="eastAsia"/>
                <w:kern w:val="0"/>
                <w:sz w:val="26"/>
                <w:szCs w:val="26"/>
                <w:lang w:val="zh-TW"/>
              </w:rPr>
              <w:t>16,446,716,435.15元，占全部資產1.80%，較上年度增加6,769,984,010元（約69.96%），主要係本期賸餘較上年度增加所致。</w:t>
            </w:r>
          </w:p>
          <w:p w:rsidR="00FB43AD" w:rsidRPr="00314EC4" w:rsidRDefault="00FB43AD" w:rsidP="00314EC4">
            <w:pPr>
              <w:tabs>
                <w:tab w:val="left" w:pos="254"/>
                <w:tab w:val="left" w:pos="427"/>
                <w:tab w:val="left" w:pos="1944"/>
              </w:tabs>
              <w:autoSpaceDE w:val="0"/>
              <w:autoSpaceDN w:val="0"/>
              <w:adjustRightInd w:val="0"/>
              <w:snapToGrid w:val="0"/>
              <w:spacing w:before="50" w:after="50" w:line="360" w:lineRule="exact"/>
              <w:ind w:leftChars="400" w:left="1220" w:hangingChars="100" w:hanging="260"/>
              <w:jc w:val="both"/>
              <w:rPr>
                <w:rFonts w:ascii="標楷體" w:eastAsia="標楷體" w:cs="標楷體"/>
                <w:kern w:val="0"/>
                <w:sz w:val="26"/>
                <w:szCs w:val="26"/>
                <w:lang w:val="zh-TW"/>
              </w:rPr>
            </w:pPr>
            <w:r w:rsidRPr="00314EC4">
              <w:rPr>
                <w:rFonts w:ascii="標楷體" w:eastAsia="標楷體" w:cs="標楷體" w:hint="eastAsia"/>
                <w:kern w:val="0"/>
                <w:sz w:val="26"/>
                <w:szCs w:val="26"/>
                <w:lang w:val="zh-TW"/>
              </w:rPr>
              <w:t>4.未實現重估增值44,138,211,840元，占全部資產4.82%。</w:t>
            </w:r>
          </w:p>
          <w:p w:rsidR="00591117" w:rsidRPr="00BC09AB" w:rsidRDefault="0094312F" w:rsidP="00FB43AD">
            <w:pPr>
              <w:snapToGrid w:val="0"/>
              <w:spacing w:beforeLines="50" w:before="180" w:afterLines="50" w:after="180" w:line="334" w:lineRule="exact"/>
              <w:rPr>
                <w:rFonts w:eastAsia="標楷體" w:cs="標楷體"/>
                <w:b/>
                <w:bCs/>
                <w:sz w:val="28"/>
                <w:szCs w:val="28"/>
              </w:rPr>
            </w:pPr>
            <w:r w:rsidRPr="00BC09AB">
              <w:rPr>
                <w:rFonts w:eastAsia="標楷體" w:cs="標楷體" w:hint="eastAsia"/>
                <w:b/>
                <w:bCs/>
                <w:sz w:val="28"/>
                <w:szCs w:val="28"/>
              </w:rPr>
              <w:t>六、其他</w:t>
            </w:r>
            <w:r w:rsidRPr="00BC09AB">
              <w:rPr>
                <w:rFonts w:eastAsia="標楷體" w:cs="標楷體"/>
                <w:b/>
                <w:bCs/>
                <w:sz w:val="28"/>
                <w:szCs w:val="28"/>
              </w:rPr>
              <w:t xml:space="preserve"> :</w:t>
            </w:r>
          </w:p>
          <w:p w:rsidR="00646D1B" w:rsidRPr="003A0297" w:rsidRDefault="00646D1B" w:rsidP="00646D1B">
            <w:pPr>
              <w:pStyle w:val="ae"/>
              <w:numPr>
                <w:ilvl w:val="0"/>
                <w:numId w:val="9"/>
              </w:numPr>
              <w:autoSpaceDE w:val="0"/>
              <w:autoSpaceDN w:val="0"/>
              <w:adjustRightInd w:val="0"/>
              <w:snapToGrid w:val="0"/>
              <w:spacing w:before="50" w:after="50" w:line="334" w:lineRule="exact"/>
              <w:ind w:leftChars="0"/>
              <w:jc w:val="both"/>
              <w:rPr>
                <w:rFonts w:ascii="標楷體" w:eastAsia="標楷體" w:cs="標楷體"/>
                <w:color w:val="000000"/>
                <w:kern w:val="0"/>
                <w:sz w:val="26"/>
                <w:szCs w:val="26"/>
                <w:lang w:val="zh-TW"/>
              </w:rPr>
            </w:pPr>
            <w:r w:rsidRPr="003A0297">
              <w:rPr>
                <w:rFonts w:ascii="標楷體" w:eastAsia="標楷體" w:cs="標楷體" w:hint="eastAsia"/>
                <w:color w:val="000000"/>
                <w:kern w:val="0"/>
                <w:sz w:val="26"/>
                <w:szCs w:val="26"/>
                <w:lang w:val="zh-TW"/>
              </w:rPr>
              <w:t>依徵求「民間參與高速公路電子收費系統建置及營運」案契約「7.1電子收費通行費收入管理」規定，遠通電收股份有限公司(乙方)與遠東國際商業銀行簽訂「遠東國際商業銀行受託遠通電收股份有限公司高速公路電子收費系統金錢信託契約書」。該契約除以乙方為委託人、高公局為受益人外，並明定契約屆滿或終止時經雙方完成通行費收入結算後，若電子收費帳戶內尚有餘額，乙方應將該餘額全部</w:t>
            </w:r>
            <w:proofErr w:type="gramStart"/>
            <w:r w:rsidRPr="003A0297">
              <w:rPr>
                <w:rFonts w:ascii="標楷體" w:eastAsia="標楷體" w:cs="標楷體" w:hint="eastAsia"/>
                <w:color w:val="000000"/>
                <w:kern w:val="0"/>
                <w:sz w:val="26"/>
                <w:szCs w:val="26"/>
                <w:lang w:val="zh-TW"/>
              </w:rPr>
              <w:t>移轉予甲方</w:t>
            </w:r>
            <w:proofErr w:type="gramEnd"/>
            <w:r w:rsidRPr="003A0297">
              <w:rPr>
                <w:rFonts w:ascii="標楷體" w:eastAsia="標楷體" w:cs="標楷體" w:hint="eastAsia"/>
                <w:color w:val="000000"/>
                <w:kern w:val="0"/>
                <w:sz w:val="26"/>
                <w:szCs w:val="26"/>
                <w:lang w:val="zh-TW"/>
              </w:rPr>
              <w:t>管理。截至104年12月31日止該信託帳戶存款餘額為3,598,240,879元。</w:t>
            </w:r>
          </w:p>
          <w:p w:rsidR="00646D1B" w:rsidRPr="00AB47BC" w:rsidRDefault="00646D1B" w:rsidP="00646D1B">
            <w:pPr>
              <w:pStyle w:val="ae"/>
              <w:numPr>
                <w:ilvl w:val="0"/>
                <w:numId w:val="9"/>
              </w:numPr>
              <w:autoSpaceDE w:val="0"/>
              <w:autoSpaceDN w:val="0"/>
              <w:adjustRightInd w:val="0"/>
              <w:snapToGrid w:val="0"/>
              <w:spacing w:before="50" w:after="50" w:line="360" w:lineRule="exact"/>
              <w:ind w:leftChars="0" w:left="1230"/>
              <w:jc w:val="both"/>
              <w:rPr>
                <w:rFonts w:ascii="標楷體" w:eastAsia="標楷體" w:hAnsi="標楷體"/>
                <w:sz w:val="26"/>
                <w:szCs w:val="26"/>
              </w:rPr>
            </w:pPr>
            <w:r w:rsidRPr="00B86FB9">
              <w:rPr>
                <w:rFonts w:ascii="標楷體" w:eastAsia="標楷體" w:hAnsi="標楷體" w:hint="eastAsia"/>
                <w:sz w:val="26"/>
                <w:szCs w:val="26"/>
              </w:rPr>
              <w:t>自償性公共建設計畫營運與負擔狀況及自償率達</w:t>
            </w:r>
            <w:r w:rsidRPr="00AB47BC">
              <w:rPr>
                <w:rFonts w:ascii="標楷體" w:eastAsia="標楷體" w:hAnsi="標楷體" w:hint="eastAsia"/>
                <w:sz w:val="26"/>
                <w:szCs w:val="26"/>
              </w:rPr>
              <w:t>成</w:t>
            </w:r>
            <w:r w:rsidRPr="003A0297">
              <w:rPr>
                <w:rFonts w:ascii="標楷體" w:eastAsia="標楷體" w:cs="標楷體" w:hint="eastAsia"/>
                <w:color w:val="000000"/>
                <w:kern w:val="0"/>
                <w:sz w:val="26"/>
                <w:szCs w:val="26"/>
                <w:lang w:val="zh-TW"/>
              </w:rPr>
              <w:t>情形</w:t>
            </w:r>
            <w:r w:rsidRPr="00AB47BC">
              <w:rPr>
                <w:rFonts w:ascii="標楷體" w:eastAsia="標楷體" w:hAnsi="標楷體" w:hint="eastAsia"/>
                <w:sz w:val="26"/>
                <w:szCs w:val="26"/>
              </w:rPr>
              <w:t>之說明</w:t>
            </w:r>
          </w:p>
          <w:p w:rsidR="00646D1B" w:rsidRPr="00AB47BC" w:rsidRDefault="00646D1B" w:rsidP="00646D1B">
            <w:pPr>
              <w:spacing w:line="360" w:lineRule="exact"/>
              <w:ind w:leftChars="474" w:left="1398" w:hangingChars="100" w:hanging="260"/>
              <w:jc w:val="both"/>
              <w:rPr>
                <w:rFonts w:ascii="標楷體" w:eastAsia="標楷體" w:hAnsi="標楷體"/>
                <w:sz w:val="26"/>
                <w:szCs w:val="26"/>
              </w:rPr>
            </w:pPr>
            <w:r w:rsidRPr="00AB47BC">
              <w:rPr>
                <w:rFonts w:ascii="標楷體" w:eastAsia="標楷體" w:hAnsi="標楷體" w:hint="eastAsia"/>
                <w:sz w:val="26"/>
                <w:szCs w:val="26"/>
              </w:rPr>
              <w:t>1.國道基金財務計畫係本於「以路建路、</w:t>
            </w:r>
            <w:proofErr w:type="gramStart"/>
            <w:r w:rsidRPr="00AB47BC">
              <w:rPr>
                <w:rFonts w:ascii="標楷體" w:eastAsia="標楷體" w:hAnsi="標楷體" w:hint="eastAsia"/>
                <w:sz w:val="26"/>
                <w:szCs w:val="26"/>
              </w:rPr>
              <w:t>以路養路</w:t>
            </w:r>
            <w:proofErr w:type="gramEnd"/>
            <w:r w:rsidRPr="00AB47BC">
              <w:rPr>
                <w:rFonts w:ascii="標楷體" w:eastAsia="標楷體" w:hAnsi="標楷體" w:hint="eastAsia"/>
                <w:sz w:val="26"/>
                <w:szCs w:val="26"/>
              </w:rPr>
              <w:t>」基金循環原則運作，以達成道路自償目標。自</w:t>
            </w:r>
            <w:r w:rsidRPr="00AB47BC">
              <w:rPr>
                <w:rFonts w:ascii="標楷體" w:eastAsia="標楷體" w:hAnsi="標楷體"/>
                <w:sz w:val="26"/>
                <w:szCs w:val="26"/>
              </w:rPr>
              <w:t>94</w:t>
            </w:r>
            <w:r w:rsidRPr="00AB47BC">
              <w:rPr>
                <w:rFonts w:ascii="標楷體" w:eastAsia="標楷體" w:hAnsi="標楷體" w:hint="eastAsia"/>
                <w:sz w:val="26"/>
                <w:szCs w:val="26"/>
              </w:rPr>
              <w:t>年</w:t>
            </w:r>
            <w:r w:rsidRPr="00AB47BC">
              <w:rPr>
                <w:rFonts w:ascii="標楷體" w:eastAsia="標楷體" w:hAnsi="標楷體"/>
                <w:sz w:val="26"/>
                <w:szCs w:val="26"/>
              </w:rPr>
              <w:t>3</w:t>
            </w:r>
            <w:r w:rsidRPr="00AB47BC">
              <w:rPr>
                <w:rFonts w:ascii="標楷體" w:eastAsia="標楷體" w:hAnsi="標楷體" w:hint="eastAsia"/>
                <w:sz w:val="26"/>
                <w:szCs w:val="26"/>
              </w:rPr>
              <w:t>月主計總處暫定國道基金財務目標為「自償率為</w:t>
            </w:r>
            <w:r w:rsidRPr="00AB47BC">
              <w:rPr>
                <w:rFonts w:ascii="標楷體" w:eastAsia="標楷體" w:hAnsi="標楷體"/>
                <w:sz w:val="26"/>
                <w:szCs w:val="26"/>
              </w:rPr>
              <w:t>78</w:t>
            </w:r>
            <w:r w:rsidRPr="00AB47BC">
              <w:rPr>
                <w:rFonts w:ascii="標楷體" w:eastAsia="標楷體" w:hAnsi="標楷體" w:hint="eastAsia"/>
                <w:sz w:val="26"/>
                <w:szCs w:val="26"/>
              </w:rPr>
              <w:t>％，民國</w:t>
            </w:r>
            <w:r w:rsidRPr="00AB47BC">
              <w:rPr>
                <w:rFonts w:ascii="標楷體" w:eastAsia="標楷體" w:hAnsi="標楷體"/>
                <w:sz w:val="26"/>
                <w:szCs w:val="26"/>
              </w:rPr>
              <w:t>126</w:t>
            </w:r>
            <w:r w:rsidRPr="00AB47BC">
              <w:rPr>
                <w:rFonts w:ascii="標楷體" w:eastAsia="標楷體" w:hAnsi="標楷體" w:hint="eastAsia"/>
                <w:sz w:val="26"/>
                <w:szCs w:val="26"/>
              </w:rPr>
              <w:t>年收支平衡」迄今，納入國道基金支應之建設計畫範疇擴增、資金成本下降以及</w:t>
            </w:r>
            <w:r w:rsidRPr="00AB47BC">
              <w:rPr>
                <w:rFonts w:ascii="標楷體" w:eastAsia="標楷體" w:hAnsi="標楷體"/>
                <w:sz w:val="26"/>
                <w:szCs w:val="26"/>
              </w:rPr>
              <w:t>103</w:t>
            </w:r>
            <w:r w:rsidRPr="00AB47BC">
              <w:rPr>
                <w:rFonts w:ascii="標楷體" w:eastAsia="標楷體" w:hAnsi="標楷體" w:hint="eastAsia"/>
                <w:sz w:val="26"/>
                <w:szCs w:val="26"/>
              </w:rPr>
              <w:t>年國道全面轉換實施計程收費等因素，致原財務計畫之假設條件、設定參數與現況已有差異，財務計畫實質內容已有所變動。</w:t>
            </w:r>
          </w:p>
          <w:p w:rsidR="00646D1B" w:rsidRPr="00AB47BC" w:rsidRDefault="00646D1B" w:rsidP="00646D1B">
            <w:pPr>
              <w:spacing w:line="360" w:lineRule="exact"/>
              <w:ind w:leftChars="474" w:left="1398" w:hangingChars="100" w:hanging="260"/>
              <w:jc w:val="both"/>
              <w:rPr>
                <w:rFonts w:ascii="標楷體" w:eastAsia="標楷體" w:hAnsi="標楷體"/>
                <w:sz w:val="26"/>
                <w:szCs w:val="26"/>
              </w:rPr>
            </w:pPr>
            <w:r w:rsidRPr="00AB47BC">
              <w:rPr>
                <w:rFonts w:ascii="標楷體" w:eastAsia="標楷體" w:hAnsi="標楷體" w:hint="eastAsia"/>
                <w:sz w:val="26"/>
                <w:szCs w:val="26"/>
              </w:rPr>
              <w:t>2.</w:t>
            </w:r>
            <w:r w:rsidRPr="00C05A1A">
              <w:rPr>
                <w:rFonts w:ascii="標楷體" w:eastAsia="標楷體" w:hAnsi="標楷體" w:hint="eastAsia"/>
                <w:sz w:val="26"/>
                <w:szCs w:val="26"/>
              </w:rPr>
              <w:t>計程收費上線前，考量橫向國道立即納入收費對於該地區交通及用路人衝擊過大，且為降低收費對於車輛移轉地區道路之衝擊，</w:t>
            </w:r>
            <w:r>
              <w:rPr>
                <w:rFonts w:ascii="標楷體" w:eastAsia="標楷體" w:hAnsi="標楷體" w:hint="eastAsia"/>
                <w:sz w:val="26"/>
                <w:szCs w:val="26"/>
              </w:rPr>
              <w:t>故</w:t>
            </w:r>
            <w:r w:rsidRPr="00C05A1A">
              <w:rPr>
                <w:rFonts w:ascii="標楷體" w:eastAsia="標楷體" w:hAnsi="標楷體" w:hint="eastAsia"/>
                <w:sz w:val="26"/>
                <w:szCs w:val="26"/>
              </w:rPr>
              <w:t>採</w:t>
            </w:r>
            <w:r>
              <w:rPr>
                <w:rFonts w:ascii="標楷體" w:eastAsia="標楷體" w:hAnsi="標楷體" w:hint="eastAsia"/>
                <w:sz w:val="26"/>
                <w:szCs w:val="26"/>
              </w:rPr>
              <w:t>用</w:t>
            </w:r>
            <w:r w:rsidRPr="00C05A1A">
              <w:rPr>
                <w:rFonts w:ascii="標楷體" w:eastAsia="標楷體" w:hAnsi="標楷體"/>
                <w:sz w:val="26"/>
                <w:szCs w:val="26"/>
              </w:rPr>
              <w:t>20</w:t>
            </w:r>
            <w:r w:rsidRPr="00C05A1A">
              <w:rPr>
                <w:rFonts w:ascii="標楷體" w:eastAsia="標楷體" w:hAnsi="標楷體" w:hint="eastAsia"/>
                <w:sz w:val="26"/>
                <w:szCs w:val="26"/>
              </w:rPr>
              <w:t>公里優惠里程之費率方案，並搭配橫向</w:t>
            </w:r>
            <w:proofErr w:type="gramStart"/>
            <w:r w:rsidRPr="00C05A1A">
              <w:rPr>
                <w:rFonts w:ascii="標楷體" w:eastAsia="標楷體" w:hAnsi="標楷體" w:hint="eastAsia"/>
                <w:sz w:val="26"/>
                <w:szCs w:val="26"/>
              </w:rPr>
              <w:t>國道於計程</w:t>
            </w:r>
            <w:proofErr w:type="gramEnd"/>
            <w:r w:rsidRPr="00C05A1A">
              <w:rPr>
                <w:rFonts w:ascii="標楷體" w:eastAsia="標楷體" w:hAnsi="標楷體" w:hint="eastAsia"/>
                <w:sz w:val="26"/>
                <w:szCs w:val="26"/>
              </w:rPr>
              <w:t>前</w:t>
            </w:r>
            <w:r w:rsidRPr="00C05A1A">
              <w:rPr>
                <w:rFonts w:ascii="標楷體" w:eastAsia="標楷體" w:hAnsi="標楷體"/>
                <w:sz w:val="26"/>
                <w:szCs w:val="26"/>
              </w:rPr>
              <w:t>2</w:t>
            </w:r>
            <w:r w:rsidRPr="00C05A1A">
              <w:rPr>
                <w:rFonts w:ascii="標楷體" w:eastAsia="標楷體" w:hAnsi="標楷體" w:hint="eastAsia"/>
                <w:sz w:val="26"/>
                <w:szCs w:val="26"/>
              </w:rPr>
              <w:t>年暫不收費配套措施。實施計程收費</w:t>
            </w:r>
            <w:r>
              <w:rPr>
                <w:rFonts w:ascii="標楷體" w:eastAsia="標楷體" w:hAnsi="標楷體" w:hint="eastAsia"/>
                <w:sz w:val="26"/>
                <w:szCs w:val="26"/>
              </w:rPr>
              <w:t>已屆2年</w:t>
            </w:r>
            <w:r w:rsidRPr="00C05A1A">
              <w:rPr>
                <w:rFonts w:ascii="標楷體" w:eastAsia="標楷體" w:hAnsi="標楷體" w:hint="eastAsia"/>
                <w:sz w:val="26"/>
                <w:szCs w:val="26"/>
              </w:rPr>
              <w:t>，民眾已適應新計費方式，且車流型態已趨穩定，為維持國道基金永續營運及使收費制度更趨公平，</w:t>
            </w:r>
            <w:proofErr w:type="gramStart"/>
            <w:r w:rsidRPr="00C05A1A">
              <w:rPr>
                <w:rFonts w:ascii="標楷體" w:eastAsia="標楷體" w:hAnsi="標楷體" w:hint="eastAsia"/>
                <w:sz w:val="26"/>
                <w:szCs w:val="26"/>
              </w:rPr>
              <w:t>本局刻正</w:t>
            </w:r>
            <w:proofErr w:type="gramEnd"/>
            <w:r w:rsidRPr="00C05A1A">
              <w:rPr>
                <w:rFonts w:ascii="標楷體" w:eastAsia="標楷體" w:hAnsi="標楷體" w:hint="eastAsia"/>
                <w:sz w:val="26"/>
                <w:szCs w:val="26"/>
              </w:rPr>
              <w:t>委託專業單位蒐集計程階段交通量資料及進行相關研究，將綜合考量國道基金財務面、社會接受度及兼顧公平性等各項因素，就費率方案進行通盤檢討，以達收費公平及合理之政策目標。</w:t>
            </w:r>
            <w:r>
              <w:rPr>
                <w:rFonts w:ascii="標楷體" w:eastAsia="標楷體" w:hAnsi="標楷體" w:hint="eastAsia"/>
                <w:sz w:val="26"/>
                <w:szCs w:val="26"/>
              </w:rPr>
              <w:t>後續將</w:t>
            </w:r>
            <w:r w:rsidRPr="00C05A1A">
              <w:rPr>
                <w:rFonts w:ascii="標楷體" w:eastAsia="標楷體" w:hAnsi="標楷體" w:hint="eastAsia"/>
                <w:sz w:val="26"/>
                <w:szCs w:val="26"/>
              </w:rPr>
              <w:t>依實際營運狀況，並綜合考量通行費率通盤檢討結果、汽燃費分配比率、建設計畫及維護管理費用等因素，重新檢討修訂國道基金財務計畫。</w:t>
            </w:r>
            <w:r w:rsidRPr="00AB47BC">
              <w:rPr>
                <w:rFonts w:ascii="標楷體" w:eastAsia="標楷體" w:hAnsi="標楷體"/>
                <w:sz w:val="26"/>
                <w:szCs w:val="26"/>
              </w:rPr>
              <w:t xml:space="preserve"> </w:t>
            </w:r>
          </w:p>
          <w:p w:rsidR="00646D1B" w:rsidRDefault="00646D1B" w:rsidP="00646D1B">
            <w:pPr>
              <w:spacing w:line="360" w:lineRule="exact"/>
              <w:ind w:leftChars="474" w:left="1398" w:hangingChars="100" w:hanging="260"/>
              <w:jc w:val="both"/>
              <w:rPr>
                <w:rFonts w:ascii="標楷體" w:eastAsia="標楷體" w:hAnsi="標楷體"/>
                <w:sz w:val="26"/>
                <w:szCs w:val="26"/>
              </w:rPr>
            </w:pPr>
            <w:r w:rsidRPr="00AB47BC">
              <w:rPr>
                <w:rFonts w:ascii="標楷體" w:eastAsia="標楷體" w:hAnsi="標楷體" w:hint="eastAsia"/>
                <w:sz w:val="26"/>
                <w:szCs w:val="26"/>
              </w:rPr>
              <w:t>3.未來國道基金將在維持行政院核定自償率目標下，落實國道成本回收之自償機制。至基金財務平衡年期目標，將建請行政院同意隨國道建設計</w:t>
            </w:r>
            <w:r w:rsidRPr="00AB47BC">
              <w:rPr>
                <w:rFonts w:ascii="標楷體" w:eastAsia="標楷體" w:hAnsi="標楷體" w:hint="eastAsia"/>
                <w:sz w:val="26"/>
                <w:szCs w:val="26"/>
              </w:rPr>
              <w:lastRenderedPageBreak/>
              <w:t>畫之擴增</w:t>
            </w:r>
            <w:proofErr w:type="gramStart"/>
            <w:r w:rsidRPr="00AB47BC">
              <w:rPr>
                <w:rFonts w:ascii="標楷體" w:eastAsia="標楷體" w:hAnsi="標楷體" w:hint="eastAsia"/>
                <w:sz w:val="26"/>
                <w:szCs w:val="26"/>
              </w:rPr>
              <w:t>採</w:t>
            </w:r>
            <w:proofErr w:type="gramEnd"/>
            <w:r w:rsidRPr="00AB47BC">
              <w:rPr>
                <w:rFonts w:ascii="標楷體" w:eastAsia="標楷體" w:hAnsi="標楷體" w:hint="eastAsia"/>
                <w:sz w:val="26"/>
                <w:szCs w:val="26"/>
              </w:rPr>
              <w:t>滾動式檢討，以維持基金長期穩定運作機制，達到國道永續營運之政策目標。</w:t>
            </w:r>
          </w:p>
          <w:p w:rsidR="005F4CC8" w:rsidRPr="00AB47BC" w:rsidRDefault="005F4CC8" w:rsidP="00646D1B">
            <w:pPr>
              <w:spacing w:line="360" w:lineRule="exact"/>
              <w:ind w:leftChars="474" w:left="1398" w:hangingChars="100" w:hanging="260"/>
              <w:jc w:val="both"/>
              <w:rPr>
                <w:rFonts w:ascii="標楷體" w:eastAsia="標楷體" w:hAnsi="標楷體"/>
                <w:sz w:val="26"/>
                <w:szCs w:val="26"/>
              </w:rPr>
            </w:pPr>
          </w:p>
          <w:p w:rsidR="000A1CDD" w:rsidRPr="002D50C2" w:rsidRDefault="000158EB" w:rsidP="00646D1B">
            <w:pPr>
              <w:pStyle w:val="ae"/>
              <w:numPr>
                <w:ilvl w:val="0"/>
                <w:numId w:val="9"/>
              </w:numPr>
              <w:autoSpaceDE w:val="0"/>
              <w:autoSpaceDN w:val="0"/>
              <w:adjustRightInd w:val="0"/>
              <w:snapToGrid w:val="0"/>
              <w:spacing w:before="50" w:after="50" w:line="360" w:lineRule="exact"/>
              <w:ind w:leftChars="0" w:left="1230"/>
              <w:jc w:val="both"/>
              <w:rPr>
                <w:rFonts w:ascii="標楷體" w:eastAsia="標楷體" w:hAnsi="標楷體"/>
                <w:sz w:val="26"/>
                <w:szCs w:val="26"/>
              </w:rPr>
            </w:pPr>
            <w:r w:rsidRPr="002D50C2">
              <w:rPr>
                <w:rFonts w:ascii="標楷體" w:eastAsia="標楷體" w:hAnsi="標楷體" w:hint="eastAsia"/>
                <w:sz w:val="26"/>
                <w:szCs w:val="26"/>
              </w:rPr>
              <w:t>因擔保、保證或契約可能造成未來會計年度內之支出事項</w:t>
            </w:r>
            <w:r w:rsidR="00A31791" w:rsidRPr="002D50C2">
              <w:rPr>
                <w:rFonts w:ascii="標楷體" w:eastAsia="標楷體" w:hAnsi="標楷體" w:hint="eastAsia"/>
                <w:sz w:val="26"/>
                <w:szCs w:val="26"/>
              </w:rPr>
              <w:t>及或有資產</w:t>
            </w:r>
            <w:r w:rsidRPr="002D50C2">
              <w:rPr>
                <w:rFonts w:ascii="標楷體" w:eastAsia="標楷體" w:hAnsi="標楷體" w:hint="eastAsia"/>
                <w:sz w:val="26"/>
                <w:szCs w:val="26"/>
              </w:rPr>
              <w:t>：</w:t>
            </w:r>
            <w:r w:rsidR="00166D5B" w:rsidRPr="002D50C2">
              <w:rPr>
                <w:rFonts w:ascii="標楷體" w:eastAsia="標楷體" w:hAnsi="標楷體" w:hint="eastAsia"/>
                <w:sz w:val="26"/>
                <w:szCs w:val="26"/>
              </w:rPr>
              <w:t xml:space="preserve"> </w:t>
            </w:r>
          </w:p>
          <w:p w:rsidR="00EE61A4" w:rsidRPr="009D6F8F" w:rsidRDefault="009D6F8F" w:rsidP="009D6F8F">
            <w:pPr>
              <w:wordWrap w:val="0"/>
              <w:autoSpaceDE w:val="0"/>
              <w:autoSpaceDN w:val="0"/>
              <w:adjustRightInd w:val="0"/>
              <w:snapToGrid w:val="0"/>
              <w:spacing w:before="50" w:after="50" w:line="360" w:lineRule="exact"/>
              <w:ind w:left="509"/>
              <w:jc w:val="right"/>
              <w:rPr>
                <w:rFonts w:ascii="標楷體" w:eastAsia="標楷體" w:hAnsi="標楷體"/>
              </w:rPr>
            </w:pPr>
            <w:r w:rsidRPr="009D6F8F">
              <w:rPr>
                <w:rFonts w:ascii="標楷體" w:eastAsia="標楷體" w:hAnsi="標楷體" w:hint="eastAsia"/>
              </w:rPr>
              <w:t>單位: 新臺幣元</w:t>
            </w:r>
            <w:r>
              <w:rPr>
                <w:rFonts w:ascii="標楷體" w:eastAsia="標楷體" w:hAnsi="標楷體" w:hint="eastAsia"/>
              </w:rPr>
              <w:t xml:space="preserve">     </w:t>
            </w:r>
          </w:p>
          <w:tbl>
            <w:tblPr>
              <w:tblW w:w="8805" w:type="dxa"/>
              <w:tblInd w:w="688" w:type="dxa"/>
              <w:tblCellMar>
                <w:left w:w="28" w:type="dxa"/>
                <w:right w:w="28" w:type="dxa"/>
              </w:tblCellMar>
              <w:tblLook w:val="04A0" w:firstRow="1" w:lastRow="0" w:firstColumn="1" w:lastColumn="0" w:noHBand="0" w:noVBand="1"/>
            </w:tblPr>
            <w:tblGrid>
              <w:gridCol w:w="1880"/>
              <w:gridCol w:w="1396"/>
              <w:gridCol w:w="1701"/>
              <w:gridCol w:w="993"/>
              <w:gridCol w:w="1984"/>
              <w:gridCol w:w="851"/>
            </w:tblGrid>
            <w:tr w:rsidR="0088495D" w:rsidRPr="0088495D" w:rsidTr="00031C58">
              <w:trPr>
                <w:trHeight w:val="402"/>
              </w:trPr>
              <w:tc>
                <w:tcPr>
                  <w:tcW w:w="1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495D" w:rsidRPr="0088495D" w:rsidRDefault="0088495D" w:rsidP="0088495D">
                  <w:pPr>
                    <w:widowControl/>
                    <w:jc w:val="center"/>
                    <w:rPr>
                      <w:rFonts w:ascii="標楷體" w:eastAsia="標楷體" w:hAnsi="標楷體" w:cs="新細明體"/>
                      <w:kern w:val="0"/>
                    </w:rPr>
                  </w:pPr>
                  <w:r w:rsidRPr="0088495D">
                    <w:rPr>
                      <w:rFonts w:ascii="標楷體" w:eastAsia="標楷體" w:hAnsi="標楷體" w:cs="新細明體" w:hint="eastAsia"/>
                      <w:kern w:val="0"/>
                    </w:rPr>
                    <w:t>項         目</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rsidR="0088495D" w:rsidRPr="0088495D" w:rsidRDefault="004609DB" w:rsidP="0088495D">
                  <w:pPr>
                    <w:widowControl/>
                    <w:jc w:val="center"/>
                    <w:rPr>
                      <w:rFonts w:ascii="標楷體" w:eastAsia="標楷體" w:hAnsi="標楷體" w:cs="新細明體"/>
                      <w:kern w:val="0"/>
                    </w:rPr>
                  </w:pPr>
                  <w:r w:rsidRPr="002D50C2">
                    <w:rPr>
                      <w:rFonts w:ascii="標楷體" w:eastAsia="標楷體" w:hAnsi="標楷體" w:cs="新細明體" w:hint="eastAsia"/>
                      <w:kern w:val="0"/>
                    </w:rPr>
                    <w:t>金額</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8495D" w:rsidRPr="0088495D" w:rsidRDefault="0088495D" w:rsidP="0088495D">
                  <w:pPr>
                    <w:widowControl/>
                    <w:jc w:val="center"/>
                    <w:rPr>
                      <w:rFonts w:ascii="標楷體" w:eastAsia="標楷體" w:hAnsi="標楷體" w:cs="新細明體"/>
                      <w:kern w:val="0"/>
                    </w:rPr>
                  </w:pPr>
                  <w:r w:rsidRPr="0088495D">
                    <w:rPr>
                      <w:rFonts w:ascii="標楷體" w:eastAsia="標楷體" w:hAnsi="標楷體" w:cs="新細明體" w:hint="eastAsia"/>
                      <w:kern w:val="0"/>
                    </w:rPr>
                    <w:t>發生時間</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88495D" w:rsidRPr="0088495D" w:rsidRDefault="0088495D" w:rsidP="0088495D">
                  <w:pPr>
                    <w:widowControl/>
                    <w:jc w:val="center"/>
                    <w:rPr>
                      <w:rFonts w:ascii="標楷體" w:eastAsia="標楷體" w:hAnsi="標楷體" w:cs="新細明體"/>
                      <w:kern w:val="0"/>
                    </w:rPr>
                  </w:pPr>
                  <w:r w:rsidRPr="0088495D">
                    <w:rPr>
                      <w:rFonts w:ascii="標楷體" w:eastAsia="標楷體" w:hAnsi="標楷體" w:cs="新細明體" w:hint="eastAsia"/>
                      <w:kern w:val="0"/>
                    </w:rPr>
                    <w:t>對象</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88495D" w:rsidRPr="0088495D" w:rsidRDefault="0088495D" w:rsidP="0088495D">
                  <w:pPr>
                    <w:widowControl/>
                    <w:jc w:val="center"/>
                    <w:rPr>
                      <w:rFonts w:ascii="標楷體" w:eastAsia="標楷體" w:hAnsi="標楷體" w:cs="新細明體"/>
                      <w:kern w:val="0"/>
                    </w:rPr>
                  </w:pPr>
                  <w:r w:rsidRPr="0088495D">
                    <w:rPr>
                      <w:rFonts w:ascii="標楷體" w:eastAsia="標楷體" w:hAnsi="標楷體" w:cs="新細明體" w:hint="eastAsia"/>
                      <w:kern w:val="0"/>
                    </w:rPr>
                    <w:t>原因</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88495D" w:rsidRPr="0088495D" w:rsidRDefault="0088495D" w:rsidP="0088495D">
                  <w:pPr>
                    <w:widowControl/>
                    <w:jc w:val="center"/>
                    <w:rPr>
                      <w:rFonts w:ascii="標楷體" w:eastAsia="標楷體" w:hAnsi="標楷體" w:cs="新細明體"/>
                      <w:kern w:val="0"/>
                    </w:rPr>
                  </w:pPr>
                  <w:r w:rsidRPr="0088495D">
                    <w:rPr>
                      <w:rFonts w:ascii="標楷體" w:eastAsia="標楷體" w:hAnsi="標楷體" w:cs="新細明體" w:hint="eastAsia"/>
                      <w:kern w:val="0"/>
                    </w:rPr>
                    <w:t xml:space="preserve">備  </w:t>
                  </w:r>
                  <w:proofErr w:type="gramStart"/>
                  <w:r w:rsidRPr="0088495D">
                    <w:rPr>
                      <w:rFonts w:ascii="標楷體" w:eastAsia="標楷體" w:hAnsi="標楷體" w:cs="新細明體" w:hint="eastAsia"/>
                      <w:kern w:val="0"/>
                    </w:rPr>
                    <w:t>註</w:t>
                  </w:r>
                  <w:proofErr w:type="gramEnd"/>
                </w:p>
              </w:tc>
            </w:tr>
            <w:tr w:rsidR="0088495D" w:rsidRPr="0088495D" w:rsidTr="0068418B">
              <w:trPr>
                <w:trHeight w:val="499"/>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8495D" w:rsidRPr="0088495D" w:rsidRDefault="0088495D" w:rsidP="0088495D">
                  <w:pPr>
                    <w:widowControl/>
                    <w:rPr>
                      <w:rFonts w:ascii="標楷體" w:eastAsia="標楷體" w:hAnsi="標楷體" w:cs="新細明體"/>
                      <w:b/>
                      <w:bCs/>
                      <w:kern w:val="0"/>
                    </w:rPr>
                  </w:pPr>
                  <w:proofErr w:type="gramStart"/>
                  <w:r w:rsidRPr="0088495D">
                    <w:rPr>
                      <w:rFonts w:ascii="標楷體" w:eastAsia="標楷體" w:hAnsi="標楷體" w:cs="新細明體" w:hint="eastAsia"/>
                      <w:b/>
                      <w:bCs/>
                      <w:kern w:val="0"/>
                    </w:rPr>
                    <w:t>一</w:t>
                  </w:r>
                  <w:proofErr w:type="gramEnd"/>
                  <w:r w:rsidRPr="0088495D">
                    <w:rPr>
                      <w:rFonts w:ascii="標楷體" w:eastAsia="標楷體" w:hAnsi="標楷體" w:cs="新細明體" w:hint="eastAsia"/>
                      <w:b/>
                      <w:bCs/>
                      <w:kern w:val="0"/>
                    </w:rPr>
                    <w:t>.或有資產</w:t>
                  </w:r>
                </w:p>
              </w:tc>
              <w:tc>
                <w:tcPr>
                  <w:tcW w:w="6925" w:type="dxa"/>
                  <w:gridSpan w:val="5"/>
                  <w:tcBorders>
                    <w:top w:val="single" w:sz="4" w:space="0" w:color="auto"/>
                    <w:left w:val="nil"/>
                    <w:bottom w:val="single" w:sz="4" w:space="0" w:color="auto"/>
                    <w:right w:val="single" w:sz="4" w:space="0" w:color="000000"/>
                  </w:tcBorders>
                  <w:shd w:val="clear" w:color="auto" w:fill="auto"/>
                  <w:noWrap/>
                  <w:vAlign w:val="center"/>
                  <w:hideMark/>
                </w:tcPr>
                <w:p w:rsidR="0088495D" w:rsidRPr="0088495D" w:rsidRDefault="0088495D" w:rsidP="0088495D">
                  <w:pPr>
                    <w:widowControl/>
                    <w:jc w:val="center"/>
                    <w:rPr>
                      <w:rFonts w:ascii="標楷體" w:eastAsia="標楷體" w:hAnsi="標楷體" w:cs="新細明體"/>
                      <w:b/>
                      <w:bCs/>
                      <w:kern w:val="0"/>
                    </w:rPr>
                  </w:pPr>
                  <w:r w:rsidRPr="0088495D">
                    <w:rPr>
                      <w:rFonts w:ascii="標楷體" w:eastAsia="標楷體" w:hAnsi="標楷體" w:cs="新細明體" w:hint="eastAsia"/>
                      <w:b/>
                      <w:bCs/>
                      <w:kern w:val="0"/>
                    </w:rPr>
                    <w:t>無</w:t>
                  </w:r>
                </w:p>
              </w:tc>
            </w:tr>
            <w:tr w:rsidR="00C021D3" w:rsidRPr="0088495D" w:rsidTr="0068418B">
              <w:trPr>
                <w:trHeight w:val="499"/>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C021D3" w:rsidRPr="002F51A6" w:rsidRDefault="00C021D3">
                  <w:pPr>
                    <w:rPr>
                      <w:rFonts w:ascii="標楷體" w:eastAsia="標楷體" w:hAnsi="標楷體" w:cs="新細明體"/>
                      <w:b/>
                      <w:bCs/>
                    </w:rPr>
                  </w:pPr>
                  <w:r w:rsidRPr="002F51A6">
                    <w:rPr>
                      <w:rFonts w:ascii="標楷體" w:eastAsia="標楷體" w:hAnsi="標楷體" w:hint="eastAsia"/>
                      <w:b/>
                      <w:bCs/>
                    </w:rPr>
                    <w:t>二.或有負債</w:t>
                  </w:r>
                </w:p>
              </w:tc>
              <w:tc>
                <w:tcPr>
                  <w:tcW w:w="1396" w:type="dxa"/>
                  <w:tcBorders>
                    <w:top w:val="nil"/>
                    <w:left w:val="nil"/>
                    <w:bottom w:val="single" w:sz="4" w:space="0" w:color="auto"/>
                    <w:right w:val="single" w:sz="4" w:space="0" w:color="auto"/>
                  </w:tcBorders>
                  <w:shd w:val="clear" w:color="auto" w:fill="auto"/>
                  <w:noWrap/>
                  <w:vAlign w:val="center"/>
                  <w:hideMark/>
                </w:tcPr>
                <w:p w:rsidR="00C021D3" w:rsidRPr="002F51A6" w:rsidRDefault="00C021D3">
                  <w:pPr>
                    <w:jc w:val="right"/>
                    <w:rPr>
                      <w:rFonts w:ascii="標楷體" w:eastAsia="標楷體" w:hAnsi="標楷體" w:cs="新細明體"/>
                      <w:b/>
                      <w:bCs/>
                    </w:rPr>
                  </w:pPr>
                  <w:r w:rsidRPr="002F51A6">
                    <w:rPr>
                      <w:rFonts w:ascii="標楷體" w:eastAsia="標楷體" w:hAnsi="標楷體" w:hint="eastAsia"/>
                      <w:b/>
                      <w:bCs/>
                    </w:rPr>
                    <w:t xml:space="preserve">50,070,781 </w:t>
                  </w:r>
                </w:p>
              </w:tc>
              <w:tc>
                <w:tcPr>
                  <w:tcW w:w="1701" w:type="dxa"/>
                  <w:tcBorders>
                    <w:top w:val="nil"/>
                    <w:left w:val="nil"/>
                    <w:bottom w:val="single" w:sz="4" w:space="0" w:color="auto"/>
                    <w:right w:val="single" w:sz="4" w:space="0" w:color="auto"/>
                  </w:tcBorders>
                  <w:shd w:val="clear" w:color="auto" w:fill="auto"/>
                  <w:noWrap/>
                  <w:vAlign w:val="center"/>
                  <w:hideMark/>
                </w:tcPr>
                <w:p w:rsidR="00C021D3" w:rsidRDefault="00C021D3">
                  <w:pPr>
                    <w:rPr>
                      <w:rFonts w:ascii="標楷體" w:eastAsia="標楷體" w:hAnsi="標楷體" w:cs="新細明體"/>
                    </w:rPr>
                  </w:pPr>
                  <w:r>
                    <w:rPr>
                      <w:rFonts w:ascii="標楷體" w:eastAsia="標楷體" w:hAnsi="標楷體" w:hint="eastAsia"/>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C021D3" w:rsidRDefault="00C021D3">
                  <w:pPr>
                    <w:rPr>
                      <w:rFonts w:ascii="標楷體" w:eastAsia="標楷體" w:hAnsi="標楷體" w:cs="新細明體"/>
                    </w:rPr>
                  </w:pPr>
                  <w:r>
                    <w:rPr>
                      <w:rFonts w:ascii="標楷體" w:eastAsia="標楷體" w:hAnsi="標楷體" w:hint="eastAsia"/>
                    </w:rPr>
                    <w:t xml:space="preserve">　</w:t>
                  </w:r>
                </w:p>
              </w:tc>
              <w:tc>
                <w:tcPr>
                  <w:tcW w:w="1984" w:type="dxa"/>
                  <w:tcBorders>
                    <w:top w:val="nil"/>
                    <w:left w:val="nil"/>
                    <w:bottom w:val="single" w:sz="4" w:space="0" w:color="auto"/>
                    <w:right w:val="single" w:sz="4" w:space="0" w:color="auto"/>
                  </w:tcBorders>
                  <w:shd w:val="clear" w:color="auto" w:fill="auto"/>
                  <w:noWrap/>
                  <w:vAlign w:val="center"/>
                  <w:hideMark/>
                </w:tcPr>
                <w:p w:rsidR="00C021D3" w:rsidRDefault="00C021D3">
                  <w:pPr>
                    <w:rPr>
                      <w:rFonts w:ascii="標楷體" w:eastAsia="標楷體" w:hAnsi="標楷體" w:cs="新細明體"/>
                    </w:rPr>
                  </w:pPr>
                  <w:r>
                    <w:rPr>
                      <w:rFonts w:ascii="標楷體" w:eastAsia="標楷體" w:hAnsi="標楷體" w:hint="eastAsia"/>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C021D3" w:rsidRDefault="00C021D3"/>
              </w:tc>
            </w:tr>
            <w:tr w:rsidR="00C021D3" w:rsidRPr="0088495D" w:rsidTr="0068418B">
              <w:trPr>
                <w:trHeight w:val="2092"/>
              </w:trPr>
              <w:tc>
                <w:tcPr>
                  <w:tcW w:w="1880" w:type="dxa"/>
                  <w:tcBorders>
                    <w:top w:val="nil"/>
                    <w:left w:val="single" w:sz="4" w:space="0" w:color="auto"/>
                    <w:bottom w:val="single" w:sz="4" w:space="0" w:color="auto"/>
                    <w:right w:val="single" w:sz="4" w:space="0" w:color="auto"/>
                  </w:tcBorders>
                  <w:shd w:val="clear" w:color="000000" w:fill="FFFFFF"/>
                  <w:vAlign w:val="center"/>
                  <w:hideMark/>
                </w:tcPr>
                <w:p w:rsidR="00C021D3" w:rsidRPr="00C021D3" w:rsidRDefault="00C021D3">
                  <w:pPr>
                    <w:rPr>
                      <w:rFonts w:ascii="標楷體" w:eastAsia="標楷體" w:hAnsi="標楷體"/>
                    </w:rPr>
                  </w:pPr>
                  <w:r w:rsidRPr="00C021D3">
                    <w:rPr>
                      <w:rFonts w:ascii="標楷體" w:eastAsia="標楷體" w:hAnsi="標楷體" w:hint="eastAsia"/>
                    </w:rPr>
                    <w:t>1.國道6號南投段C605標工程</w:t>
                  </w:r>
                </w:p>
              </w:tc>
              <w:tc>
                <w:tcPr>
                  <w:tcW w:w="1396" w:type="dxa"/>
                  <w:tcBorders>
                    <w:top w:val="nil"/>
                    <w:left w:val="nil"/>
                    <w:bottom w:val="single" w:sz="4" w:space="0" w:color="auto"/>
                    <w:right w:val="single" w:sz="4" w:space="0" w:color="auto"/>
                  </w:tcBorders>
                  <w:shd w:val="clear" w:color="000000" w:fill="FFFFFF"/>
                  <w:noWrap/>
                  <w:vAlign w:val="center"/>
                  <w:hideMark/>
                </w:tcPr>
                <w:p w:rsidR="00C021D3" w:rsidRDefault="00C021D3">
                  <w:pPr>
                    <w:jc w:val="right"/>
                    <w:rPr>
                      <w:rFonts w:ascii="標楷體" w:eastAsia="標楷體" w:hAnsi="標楷體" w:cs="新細明體"/>
                    </w:rPr>
                  </w:pPr>
                  <w:r>
                    <w:rPr>
                      <w:rFonts w:ascii="標楷體" w:eastAsia="標楷體" w:hAnsi="標楷體" w:hint="eastAsia"/>
                    </w:rPr>
                    <w:t xml:space="preserve">8,558,000 </w:t>
                  </w:r>
                </w:p>
              </w:tc>
              <w:tc>
                <w:tcPr>
                  <w:tcW w:w="1701" w:type="dxa"/>
                  <w:tcBorders>
                    <w:top w:val="nil"/>
                    <w:left w:val="nil"/>
                    <w:bottom w:val="single" w:sz="4" w:space="0" w:color="auto"/>
                    <w:right w:val="single" w:sz="4" w:space="0" w:color="auto"/>
                  </w:tcBorders>
                  <w:shd w:val="clear" w:color="000000" w:fill="FFFFFF"/>
                  <w:noWrap/>
                  <w:vAlign w:val="center"/>
                  <w:hideMark/>
                </w:tcPr>
                <w:p w:rsidR="00C021D3" w:rsidRPr="0068418B" w:rsidRDefault="00C021D3" w:rsidP="0068418B">
                  <w:pPr>
                    <w:rPr>
                      <w:rFonts w:ascii="標楷體" w:eastAsia="標楷體" w:hAnsi="標楷體"/>
                      <w:sz w:val="22"/>
                      <w:szCs w:val="22"/>
                    </w:rPr>
                  </w:pPr>
                  <w:r w:rsidRPr="0068418B">
                    <w:rPr>
                      <w:rFonts w:ascii="標楷體" w:eastAsia="標楷體" w:hAnsi="標楷體" w:hint="eastAsia"/>
                      <w:sz w:val="22"/>
                      <w:szCs w:val="22"/>
                    </w:rPr>
                    <w:t>103年11月26日</w:t>
                  </w:r>
                </w:p>
              </w:tc>
              <w:tc>
                <w:tcPr>
                  <w:tcW w:w="993" w:type="dxa"/>
                  <w:tcBorders>
                    <w:top w:val="nil"/>
                    <w:left w:val="nil"/>
                    <w:bottom w:val="single" w:sz="4" w:space="0" w:color="auto"/>
                    <w:right w:val="single" w:sz="4" w:space="0" w:color="auto"/>
                  </w:tcBorders>
                  <w:shd w:val="clear" w:color="000000" w:fill="FFFFFF"/>
                  <w:noWrap/>
                  <w:vAlign w:val="center"/>
                  <w:hideMark/>
                </w:tcPr>
                <w:p w:rsidR="00C021D3" w:rsidRDefault="00C021D3">
                  <w:pPr>
                    <w:jc w:val="center"/>
                    <w:rPr>
                      <w:rFonts w:ascii="標楷體" w:eastAsia="標楷體" w:hAnsi="標楷體" w:cs="新細明體"/>
                    </w:rPr>
                  </w:pPr>
                  <w:r>
                    <w:rPr>
                      <w:rFonts w:ascii="標楷體" w:eastAsia="標楷體" w:hAnsi="標楷體" w:hint="eastAsia"/>
                    </w:rPr>
                    <w:t xml:space="preserve"> 承包商 </w:t>
                  </w:r>
                </w:p>
              </w:tc>
              <w:tc>
                <w:tcPr>
                  <w:tcW w:w="1984" w:type="dxa"/>
                  <w:tcBorders>
                    <w:top w:val="nil"/>
                    <w:left w:val="nil"/>
                    <w:bottom w:val="single" w:sz="4" w:space="0" w:color="auto"/>
                    <w:right w:val="single" w:sz="4" w:space="0" w:color="auto"/>
                  </w:tcBorders>
                  <w:shd w:val="clear" w:color="000000" w:fill="FFFFFF"/>
                  <w:vAlign w:val="center"/>
                  <w:hideMark/>
                </w:tcPr>
                <w:p w:rsidR="00C021D3" w:rsidRDefault="00C021D3">
                  <w:pPr>
                    <w:rPr>
                      <w:rFonts w:ascii="標楷體" w:eastAsia="標楷體" w:hAnsi="標楷體" w:cs="新細明體"/>
                    </w:rPr>
                  </w:pPr>
                  <w:r w:rsidRPr="00C021D3">
                    <w:rPr>
                      <w:rFonts w:ascii="標楷體" w:eastAsia="標楷體" w:hAnsi="標楷體" w:hint="eastAsia"/>
                    </w:rPr>
                    <w:t>因請求展延工期增加費用之爭議提起訴訟，目前最高法院發回高等法院更二審中，最終結果待法院之判決。</w:t>
                  </w:r>
                </w:p>
              </w:tc>
              <w:tc>
                <w:tcPr>
                  <w:tcW w:w="851" w:type="dxa"/>
                  <w:tcBorders>
                    <w:top w:val="nil"/>
                    <w:left w:val="nil"/>
                    <w:bottom w:val="single" w:sz="4" w:space="0" w:color="auto"/>
                    <w:right w:val="single" w:sz="4" w:space="0" w:color="auto"/>
                  </w:tcBorders>
                  <w:shd w:val="clear" w:color="000000" w:fill="FFFFFF"/>
                  <w:vAlign w:val="center"/>
                  <w:hideMark/>
                </w:tcPr>
                <w:p w:rsidR="00C021D3" w:rsidRDefault="00C021D3">
                  <w:pPr>
                    <w:rPr>
                      <w:rFonts w:ascii="標楷體" w:eastAsia="標楷體" w:hAnsi="標楷體" w:cs="新細明體"/>
                      <w:color w:val="FF0000"/>
                    </w:rPr>
                  </w:pPr>
                </w:p>
              </w:tc>
            </w:tr>
            <w:tr w:rsidR="00C021D3" w:rsidRPr="0088495D" w:rsidTr="0068418B">
              <w:trPr>
                <w:trHeight w:val="1768"/>
              </w:trPr>
              <w:tc>
                <w:tcPr>
                  <w:tcW w:w="1880" w:type="dxa"/>
                  <w:tcBorders>
                    <w:top w:val="nil"/>
                    <w:left w:val="single" w:sz="4" w:space="0" w:color="auto"/>
                    <w:bottom w:val="single" w:sz="4" w:space="0" w:color="auto"/>
                    <w:right w:val="single" w:sz="4" w:space="0" w:color="auto"/>
                  </w:tcBorders>
                  <w:shd w:val="clear" w:color="000000" w:fill="FFFFFF"/>
                  <w:vAlign w:val="center"/>
                  <w:hideMark/>
                </w:tcPr>
                <w:p w:rsidR="00C021D3" w:rsidRPr="00C021D3" w:rsidRDefault="00C021D3">
                  <w:pPr>
                    <w:rPr>
                      <w:rFonts w:ascii="標楷體" w:eastAsia="標楷體" w:hAnsi="標楷體"/>
                    </w:rPr>
                  </w:pPr>
                  <w:r w:rsidRPr="00C021D3">
                    <w:rPr>
                      <w:rFonts w:ascii="標楷體" w:eastAsia="標楷體" w:hAnsi="標楷體" w:hint="eastAsia"/>
                    </w:rPr>
                    <w:t>2.國道1號中沙大橋</w:t>
                  </w:r>
                  <w:proofErr w:type="gramStart"/>
                  <w:r w:rsidRPr="00C021D3">
                    <w:rPr>
                      <w:rFonts w:ascii="標楷體" w:eastAsia="標楷體" w:hAnsi="標楷體" w:hint="eastAsia"/>
                    </w:rPr>
                    <w:t>潛堰緊急</w:t>
                  </w:r>
                  <w:proofErr w:type="gramEnd"/>
                  <w:r w:rsidRPr="00C021D3">
                    <w:rPr>
                      <w:rFonts w:ascii="標楷體" w:eastAsia="標楷體" w:hAnsi="標楷體" w:hint="eastAsia"/>
                    </w:rPr>
                    <w:t>搶修工程</w:t>
                  </w:r>
                </w:p>
              </w:tc>
              <w:tc>
                <w:tcPr>
                  <w:tcW w:w="1396" w:type="dxa"/>
                  <w:tcBorders>
                    <w:top w:val="nil"/>
                    <w:left w:val="nil"/>
                    <w:bottom w:val="single" w:sz="4" w:space="0" w:color="auto"/>
                    <w:right w:val="single" w:sz="4" w:space="0" w:color="auto"/>
                  </w:tcBorders>
                  <w:shd w:val="clear" w:color="000000" w:fill="FFFFFF"/>
                  <w:noWrap/>
                  <w:vAlign w:val="center"/>
                  <w:hideMark/>
                </w:tcPr>
                <w:p w:rsidR="00C021D3" w:rsidRDefault="00C021D3">
                  <w:pPr>
                    <w:jc w:val="right"/>
                    <w:rPr>
                      <w:rFonts w:ascii="標楷體" w:eastAsia="標楷體" w:hAnsi="標楷體" w:cs="新細明體"/>
                      <w:color w:val="FF0000"/>
                    </w:rPr>
                  </w:pPr>
                  <w:r w:rsidRPr="00C021D3">
                    <w:rPr>
                      <w:rFonts w:ascii="標楷體" w:eastAsia="標楷體" w:hAnsi="標楷體" w:hint="eastAsia"/>
                    </w:rPr>
                    <w:t>2,399,960</w:t>
                  </w:r>
                  <w:r>
                    <w:rPr>
                      <w:rFonts w:ascii="標楷體" w:eastAsia="標楷體" w:hAnsi="標楷體" w:hint="eastAsia"/>
                      <w:color w:val="FF0000"/>
                    </w:rPr>
                    <w:t xml:space="preserve"> </w:t>
                  </w:r>
                </w:p>
              </w:tc>
              <w:tc>
                <w:tcPr>
                  <w:tcW w:w="1701" w:type="dxa"/>
                  <w:tcBorders>
                    <w:top w:val="nil"/>
                    <w:left w:val="nil"/>
                    <w:bottom w:val="single" w:sz="4" w:space="0" w:color="auto"/>
                    <w:right w:val="single" w:sz="4" w:space="0" w:color="auto"/>
                  </w:tcBorders>
                  <w:shd w:val="clear" w:color="000000" w:fill="FFFFFF"/>
                  <w:noWrap/>
                  <w:vAlign w:val="center"/>
                  <w:hideMark/>
                </w:tcPr>
                <w:p w:rsidR="00C021D3" w:rsidRPr="0068418B" w:rsidRDefault="00C021D3" w:rsidP="0068418B">
                  <w:pPr>
                    <w:rPr>
                      <w:rFonts w:ascii="標楷體" w:eastAsia="標楷體" w:hAnsi="標楷體"/>
                      <w:sz w:val="22"/>
                      <w:szCs w:val="22"/>
                    </w:rPr>
                  </w:pPr>
                  <w:r w:rsidRPr="0068418B">
                    <w:rPr>
                      <w:rFonts w:ascii="標楷體" w:eastAsia="標楷體" w:hAnsi="標楷體" w:hint="eastAsia"/>
                      <w:sz w:val="22"/>
                      <w:szCs w:val="22"/>
                    </w:rPr>
                    <w:t>100年4月28日</w:t>
                  </w:r>
                </w:p>
              </w:tc>
              <w:tc>
                <w:tcPr>
                  <w:tcW w:w="993" w:type="dxa"/>
                  <w:tcBorders>
                    <w:top w:val="nil"/>
                    <w:left w:val="nil"/>
                    <w:bottom w:val="single" w:sz="4" w:space="0" w:color="auto"/>
                    <w:right w:val="single" w:sz="4" w:space="0" w:color="auto"/>
                  </w:tcBorders>
                  <w:shd w:val="clear" w:color="000000" w:fill="FFFFFF"/>
                  <w:noWrap/>
                  <w:vAlign w:val="center"/>
                  <w:hideMark/>
                </w:tcPr>
                <w:p w:rsidR="00C021D3" w:rsidRDefault="00C021D3">
                  <w:pPr>
                    <w:jc w:val="center"/>
                    <w:rPr>
                      <w:rFonts w:ascii="標楷體" w:eastAsia="標楷體" w:hAnsi="標楷體" w:cs="新細明體"/>
                    </w:rPr>
                  </w:pPr>
                  <w:r>
                    <w:rPr>
                      <w:rFonts w:ascii="標楷體" w:eastAsia="標楷體" w:hAnsi="標楷體" w:hint="eastAsia"/>
                    </w:rPr>
                    <w:t xml:space="preserve"> 承包商 </w:t>
                  </w:r>
                </w:p>
              </w:tc>
              <w:tc>
                <w:tcPr>
                  <w:tcW w:w="1984" w:type="dxa"/>
                  <w:tcBorders>
                    <w:top w:val="nil"/>
                    <w:left w:val="nil"/>
                    <w:bottom w:val="single" w:sz="4" w:space="0" w:color="auto"/>
                    <w:right w:val="single" w:sz="4" w:space="0" w:color="auto"/>
                  </w:tcBorders>
                  <w:shd w:val="clear" w:color="000000" w:fill="FFFFFF"/>
                  <w:vAlign w:val="center"/>
                  <w:hideMark/>
                </w:tcPr>
                <w:p w:rsidR="00C021D3" w:rsidRDefault="00C021D3">
                  <w:pPr>
                    <w:rPr>
                      <w:rFonts w:ascii="標楷體" w:eastAsia="標楷體" w:hAnsi="標楷體" w:cs="新細明體"/>
                    </w:rPr>
                  </w:pPr>
                  <w:r w:rsidRPr="00C021D3">
                    <w:rPr>
                      <w:rFonts w:ascii="標楷體" w:eastAsia="標楷體" w:hAnsi="標楷體" w:hint="eastAsia"/>
                    </w:rPr>
                    <w:t>因工程款爭議案提起訴訟，目前最高法院發回高等法院更二審中，最終結果待法院之判決。</w:t>
                  </w:r>
                </w:p>
              </w:tc>
              <w:tc>
                <w:tcPr>
                  <w:tcW w:w="851" w:type="dxa"/>
                  <w:tcBorders>
                    <w:top w:val="nil"/>
                    <w:left w:val="nil"/>
                    <w:bottom w:val="single" w:sz="4" w:space="0" w:color="auto"/>
                    <w:right w:val="single" w:sz="4" w:space="0" w:color="auto"/>
                  </w:tcBorders>
                  <w:shd w:val="clear" w:color="000000" w:fill="FFFFFF"/>
                  <w:vAlign w:val="center"/>
                  <w:hideMark/>
                </w:tcPr>
                <w:p w:rsidR="00C021D3" w:rsidRDefault="00C021D3">
                  <w:pPr>
                    <w:rPr>
                      <w:rFonts w:ascii="標楷體" w:eastAsia="標楷體" w:hAnsi="標楷體" w:cs="新細明體"/>
                      <w:color w:val="FF0000"/>
                    </w:rPr>
                  </w:pPr>
                </w:p>
              </w:tc>
            </w:tr>
            <w:tr w:rsidR="00C021D3" w:rsidRPr="0088495D" w:rsidTr="0068418B">
              <w:trPr>
                <w:trHeight w:val="1652"/>
              </w:trPr>
              <w:tc>
                <w:tcPr>
                  <w:tcW w:w="1880" w:type="dxa"/>
                  <w:tcBorders>
                    <w:top w:val="nil"/>
                    <w:left w:val="single" w:sz="4" w:space="0" w:color="auto"/>
                    <w:bottom w:val="single" w:sz="4" w:space="0" w:color="auto"/>
                    <w:right w:val="single" w:sz="4" w:space="0" w:color="auto"/>
                  </w:tcBorders>
                  <w:shd w:val="clear" w:color="000000" w:fill="FFFFFF"/>
                  <w:vAlign w:val="center"/>
                  <w:hideMark/>
                </w:tcPr>
                <w:p w:rsidR="00C021D3" w:rsidRDefault="00C021D3">
                  <w:pPr>
                    <w:rPr>
                      <w:rFonts w:ascii="標楷體" w:eastAsia="標楷體" w:hAnsi="標楷體" w:cs="新細明體"/>
                      <w:sz w:val="28"/>
                      <w:szCs w:val="28"/>
                    </w:rPr>
                  </w:pPr>
                  <w:r w:rsidRPr="00C021D3">
                    <w:rPr>
                      <w:rFonts w:ascii="標楷體" w:eastAsia="標楷體" w:hAnsi="標楷體" w:hint="eastAsia"/>
                    </w:rPr>
                    <w:t>3.國2拓寬大竹交流道新建工程</w:t>
                  </w:r>
                </w:p>
              </w:tc>
              <w:tc>
                <w:tcPr>
                  <w:tcW w:w="1396" w:type="dxa"/>
                  <w:tcBorders>
                    <w:top w:val="nil"/>
                    <w:left w:val="nil"/>
                    <w:bottom w:val="single" w:sz="4" w:space="0" w:color="auto"/>
                    <w:right w:val="single" w:sz="4" w:space="0" w:color="auto"/>
                  </w:tcBorders>
                  <w:shd w:val="clear" w:color="000000" w:fill="FFFFFF"/>
                  <w:noWrap/>
                  <w:vAlign w:val="center"/>
                  <w:hideMark/>
                </w:tcPr>
                <w:p w:rsidR="00C021D3" w:rsidRPr="00C021D3" w:rsidRDefault="00C021D3">
                  <w:pPr>
                    <w:jc w:val="right"/>
                    <w:rPr>
                      <w:rFonts w:ascii="標楷體" w:eastAsia="標楷體" w:hAnsi="標楷體" w:cs="新細明體"/>
                    </w:rPr>
                  </w:pPr>
                  <w:r w:rsidRPr="00C021D3">
                    <w:rPr>
                      <w:rFonts w:ascii="標楷體" w:eastAsia="標楷體" w:hAnsi="標楷體" w:hint="eastAsia"/>
                    </w:rPr>
                    <w:t xml:space="preserve">10,061,421 </w:t>
                  </w:r>
                </w:p>
              </w:tc>
              <w:tc>
                <w:tcPr>
                  <w:tcW w:w="1701" w:type="dxa"/>
                  <w:tcBorders>
                    <w:top w:val="nil"/>
                    <w:left w:val="nil"/>
                    <w:bottom w:val="single" w:sz="4" w:space="0" w:color="auto"/>
                    <w:right w:val="single" w:sz="4" w:space="0" w:color="auto"/>
                  </w:tcBorders>
                  <w:shd w:val="clear" w:color="000000" w:fill="FFFFFF"/>
                  <w:noWrap/>
                  <w:vAlign w:val="center"/>
                  <w:hideMark/>
                </w:tcPr>
                <w:p w:rsidR="00C021D3" w:rsidRPr="0068418B" w:rsidRDefault="00C021D3" w:rsidP="0068418B">
                  <w:pPr>
                    <w:rPr>
                      <w:rFonts w:ascii="標楷體" w:eastAsia="標楷體" w:hAnsi="標楷體"/>
                      <w:sz w:val="22"/>
                      <w:szCs w:val="22"/>
                    </w:rPr>
                  </w:pPr>
                  <w:r w:rsidRPr="0068418B">
                    <w:rPr>
                      <w:rFonts w:ascii="標楷體" w:eastAsia="標楷體" w:hAnsi="標楷體" w:hint="eastAsia"/>
                      <w:sz w:val="22"/>
                      <w:szCs w:val="22"/>
                    </w:rPr>
                    <w:t>102年8月28日</w:t>
                  </w:r>
                </w:p>
              </w:tc>
              <w:tc>
                <w:tcPr>
                  <w:tcW w:w="993" w:type="dxa"/>
                  <w:tcBorders>
                    <w:top w:val="nil"/>
                    <w:left w:val="nil"/>
                    <w:bottom w:val="single" w:sz="4" w:space="0" w:color="auto"/>
                    <w:right w:val="single" w:sz="4" w:space="0" w:color="auto"/>
                  </w:tcBorders>
                  <w:shd w:val="clear" w:color="000000" w:fill="FFFFFF"/>
                  <w:noWrap/>
                  <w:vAlign w:val="center"/>
                  <w:hideMark/>
                </w:tcPr>
                <w:p w:rsidR="00C021D3" w:rsidRPr="00C021D3" w:rsidRDefault="00C021D3">
                  <w:pPr>
                    <w:jc w:val="center"/>
                    <w:rPr>
                      <w:rFonts w:ascii="標楷體" w:eastAsia="標楷體" w:hAnsi="標楷體" w:cs="新細明體"/>
                    </w:rPr>
                  </w:pPr>
                  <w:r w:rsidRPr="00C021D3">
                    <w:rPr>
                      <w:rFonts w:ascii="標楷體" w:eastAsia="標楷體" w:hAnsi="標楷體" w:hint="eastAsia"/>
                    </w:rPr>
                    <w:t xml:space="preserve"> 承包商 </w:t>
                  </w:r>
                </w:p>
              </w:tc>
              <w:tc>
                <w:tcPr>
                  <w:tcW w:w="1984" w:type="dxa"/>
                  <w:tcBorders>
                    <w:top w:val="nil"/>
                    <w:left w:val="nil"/>
                    <w:bottom w:val="single" w:sz="4" w:space="0" w:color="auto"/>
                    <w:right w:val="single" w:sz="4" w:space="0" w:color="auto"/>
                  </w:tcBorders>
                  <w:shd w:val="clear" w:color="000000" w:fill="FFFFFF"/>
                  <w:vAlign w:val="center"/>
                  <w:hideMark/>
                </w:tcPr>
                <w:p w:rsidR="00C021D3" w:rsidRPr="00C021D3" w:rsidRDefault="00C021D3">
                  <w:pPr>
                    <w:rPr>
                      <w:rFonts w:ascii="標楷體" w:eastAsia="標楷體" w:hAnsi="標楷體" w:cs="新細明體"/>
                    </w:rPr>
                  </w:pPr>
                  <w:r w:rsidRPr="00C021D3">
                    <w:rPr>
                      <w:rFonts w:ascii="標楷體" w:eastAsia="標楷體" w:hAnsi="標楷體" w:hint="eastAsia"/>
                    </w:rPr>
                    <w:t>因履約爭議提起訴訟，目前上訴最高法院中，最終結果待法院之判決。</w:t>
                  </w:r>
                </w:p>
              </w:tc>
              <w:tc>
                <w:tcPr>
                  <w:tcW w:w="851" w:type="dxa"/>
                  <w:tcBorders>
                    <w:top w:val="nil"/>
                    <w:left w:val="nil"/>
                    <w:bottom w:val="single" w:sz="4" w:space="0" w:color="auto"/>
                    <w:right w:val="single" w:sz="4" w:space="0" w:color="auto"/>
                  </w:tcBorders>
                  <w:shd w:val="clear" w:color="000000" w:fill="FFFFFF"/>
                  <w:vAlign w:val="center"/>
                  <w:hideMark/>
                </w:tcPr>
                <w:p w:rsidR="00C021D3" w:rsidRDefault="00C021D3">
                  <w:pPr>
                    <w:rPr>
                      <w:rFonts w:ascii="標楷體" w:eastAsia="標楷體" w:hAnsi="標楷體" w:cs="新細明體"/>
                      <w:color w:val="FF0000"/>
                    </w:rPr>
                  </w:pPr>
                </w:p>
              </w:tc>
            </w:tr>
            <w:tr w:rsidR="00406818" w:rsidRPr="0088495D" w:rsidTr="0068418B">
              <w:trPr>
                <w:trHeight w:val="1693"/>
              </w:trPr>
              <w:tc>
                <w:tcPr>
                  <w:tcW w:w="1880" w:type="dxa"/>
                  <w:tcBorders>
                    <w:top w:val="nil"/>
                    <w:left w:val="single" w:sz="4" w:space="0" w:color="auto"/>
                    <w:bottom w:val="single" w:sz="4" w:space="0" w:color="auto"/>
                    <w:right w:val="single" w:sz="4" w:space="0" w:color="auto"/>
                  </w:tcBorders>
                  <w:shd w:val="clear" w:color="000000" w:fill="FFFFFF"/>
                  <w:vAlign w:val="center"/>
                </w:tcPr>
                <w:p w:rsidR="00406818" w:rsidRDefault="00406818" w:rsidP="000D635D">
                  <w:pPr>
                    <w:rPr>
                      <w:rFonts w:ascii="標楷體" w:eastAsia="標楷體" w:hAnsi="標楷體" w:cs="新細明體"/>
                      <w:sz w:val="28"/>
                      <w:szCs w:val="28"/>
                    </w:rPr>
                  </w:pPr>
                  <w:r w:rsidRPr="00C021D3">
                    <w:rPr>
                      <w:rFonts w:ascii="標楷體" w:eastAsia="標楷體" w:hAnsi="標楷體" w:hint="eastAsia"/>
                    </w:rPr>
                    <w:t>4.國道2號拓寬工程第H21C標</w:t>
                  </w:r>
                </w:p>
              </w:tc>
              <w:tc>
                <w:tcPr>
                  <w:tcW w:w="1396" w:type="dxa"/>
                  <w:tcBorders>
                    <w:top w:val="nil"/>
                    <w:left w:val="nil"/>
                    <w:bottom w:val="single" w:sz="4" w:space="0" w:color="auto"/>
                    <w:right w:val="single" w:sz="4" w:space="0" w:color="auto"/>
                  </w:tcBorders>
                  <w:shd w:val="clear" w:color="000000" w:fill="FFFFFF"/>
                  <w:noWrap/>
                  <w:vAlign w:val="center"/>
                </w:tcPr>
                <w:p w:rsidR="00406818" w:rsidRDefault="00406818" w:rsidP="000D635D">
                  <w:pPr>
                    <w:jc w:val="right"/>
                    <w:rPr>
                      <w:rFonts w:ascii="標楷體" w:eastAsia="標楷體" w:hAnsi="標楷體" w:cs="新細明體"/>
                    </w:rPr>
                  </w:pPr>
                  <w:r>
                    <w:rPr>
                      <w:rFonts w:ascii="標楷體" w:eastAsia="標楷體" w:hAnsi="標楷體" w:hint="eastAsia"/>
                    </w:rPr>
                    <w:t xml:space="preserve">23,036,400 </w:t>
                  </w:r>
                </w:p>
              </w:tc>
              <w:tc>
                <w:tcPr>
                  <w:tcW w:w="1701" w:type="dxa"/>
                  <w:tcBorders>
                    <w:top w:val="nil"/>
                    <w:left w:val="nil"/>
                    <w:bottom w:val="single" w:sz="4" w:space="0" w:color="auto"/>
                    <w:right w:val="single" w:sz="4" w:space="0" w:color="auto"/>
                  </w:tcBorders>
                  <w:shd w:val="clear" w:color="000000" w:fill="FFFFFF"/>
                  <w:noWrap/>
                  <w:vAlign w:val="center"/>
                </w:tcPr>
                <w:p w:rsidR="00406818" w:rsidRPr="0068418B" w:rsidRDefault="00406818" w:rsidP="000D635D">
                  <w:pPr>
                    <w:rPr>
                      <w:rFonts w:ascii="標楷體" w:eastAsia="標楷體" w:hAnsi="標楷體"/>
                      <w:sz w:val="22"/>
                      <w:szCs w:val="22"/>
                    </w:rPr>
                  </w:pPr>
                  <w:r w:rsidRPr="0068418B">
                    <w:rPr>
                      <w:rFonts w:ascii="標楷體" w:eastAsia="標楷體" w:hAnsi="標楷體" w:hint="eastAsia"/>
                      <w:sz w:val="22"/>
                      <w:szCs w:val="22"/>
                    </w:rPr>
                    <w:t>103年12月9日</w:t>
                  </w:r>
                </w:p>
              </w:tc>
              <w:tc>
                <w:tcPr>
                  <w:tcW w:w="993" w:type="dxa"/>
                  <w:tcBorders>
                    <w:top w:val="nil"/>
                    <w:left w:val="nil"/>
                    <w:bottom w:val="single" w:sz="4" w:space="0" w:color="auto"/>
                    <w:right w:val="single" w:sz="4" w:space="0" w:color="auto"/>
                  </w:tcBorders>
                  <w:shd w:val="clear" w:color="000000" w:fill="FFFFFF"/>
                  <w:noWrap/>
                  <w:vAlign w:val="center"/>
                </w:tcPr>
                <w:p w:rsidR="00406818" w:rsidRDefault="00406818" w:rsidP="000D635D">
                  <w:pPr>
                    <w:jc w:val="center"/>
                    <w:rPr>
                      <w:rFonts w:ascii="標楷體" w:eastAsia="標楷體" w:hAnsi="標楷體" w:cs="新細明體"/>
                    </w:rPr>
                  </w:pPr>
                  <w:r>
                    <w:rPr>
                      <w:rFonts w:ascii="標楷體" w:eastAsia="標楷體" w:hAnsi="標楷體" w:hint="eastAsia"/>
                    </w:rPr>
                    <w:t xml:space="preserve"> 承包商 </w:t>
                  </w:r>
                </w:p>
              </w:tc>
              <w:tc>
                <w:tcPr>
                  <w:tcW w:w="1984" w:type="dxa"/>
                  <w:tcBorders>
                    <w:top w:val="nil"/>
                    <w:left w:val="nil"/>
                    <w:bottom w:val="single" w:sz="4" w:space="0" w:color="auto"/>
                    <w:right w:val="single" w:sz="4" w:space="0" w:color="auto"/>
                  </w:tcBorders>
                  <w:shd w:val="clear" w:color="000000" w:fill="FFFFFF"/>
                  <w:vAlign w:val="center"/>
                </w:tcPr>
                <w:p w:rsidR="00406818" w:rsidRDefault="00406818" w:rsidP="000D635D">
                  <w:pPr>
                    <w:rPr>
                      <w:rFonts w:ascii="標楷體" w:eastAsia="標楷體" w:hAnsi="標楷體" w:cs="新細明體"/>
                    </w:rPr>
                  </w:pPr>
                  <w:r>
                    <w:rPr>
                      <w:rFonts w:ascii="標楷體" w:eastAsia="標楷體" w:hAnsi="標楷體" w:hint="eastAsia"/>
                    </w:rPr>
                    <w:t>因工程款爭議案提起訴訟，目前上訴最高法院中，最終結果待法院之判決。</w:t>
                  </w:r>
                </w:p>
              </w:tc>
              <w:tc>
                <w:tcPr>
                  <w:tcW w:w="851" w:type="dxa"/>
                  <w:tcBorders>
                    <w:top w:val="nil"/>
                    <w:left w:val="nil"/>
                    <w:bottom w:val="single" w:sz="4" w:space="0" w:color="auto"/>
                    <w:right w:val="single" w:sz="4" w:space="0" w:color="auto"/>
                  </w:tcBorders>
                  <w:shd w:val="clear" w:color="000000" w:fill="FFFFFF"/>
                  <w:vAlign w:val="center"/>
                </w:tcPr>
                <w:p w:rsidR="00406818" w:rsidRDefault="00406818">
                  <w:pPr>
                    <w:rPr>
                      <w:rFonts w:ascii="標楷體" w:eastAsia="標楷體" w:hAnsi="標楷體"/>
                    </w:rPr>
                  </w:pPr>
                </w:p>
              </w:tc>
            </w:tr>
            <w:tr w:rsidR="00406818" w:rsidRPr="0088495D" w:rsidTr="00406818">
              <w:trPr>
                <w:trHeight w:val="1693"/>
              </w:trPr>
              <w:tc>
                <w:tcPr>
                  <w:tcW w:w="1880" w:type="dxa"/>
                  <w:tcBorders>
                    <w:top w:val="nil"/>
                    <w:left w:val="single" w:sz="4" w:space="0" w:color="auto"/>
                    <w:bottom w:val="single" w:sz="4" w:space="0" w:color="auto"/>
                    <w:right w:val="single" w:sz="4" w:space="0" w:color="auto"/>
                  </w:tcBorders>
                  <w:shd w:val="clear" w:color="000000" w:fill="FFFFFF"/>
                  <w:vAlign w:val="center"/>
                </w:tcPr>
                <w:p w:rsidR="00406818" w:rsidRDefault="0020247D">
                  <w:pPr>
                    <w:rPr>
                      <w:rFonts w:ascii="標楷體" w:eastAsia="標楷體" w:hAnsi="標楷體" w:cs="新細明體"/>
                      <w:sz w:val="28"/>
                      <w:szCs w:val="28"/>
                    </w:rPr>
                  </w:pPr>
                  <w:r w:rsidRPr="0020247D">
                    <w:rPr>
                      <w:rFonts w:ascii="標楷體" w:eastAsia="標楷體" w:hAnsi="標楷體" w:cs="新細明體" w:hint="eastAsia"/>
                    </w:rPr>
                    <w:t>5.國道6號南投段C601標工程</w:t>
                  </w:r>
                </w:p>
              </w:tc>
              <w:tc>
                <w:tcPr>
                  <w:tcW w:w="1396" w:type="dxa"/>
                  <w:tcBorders>
                    <w:top w:val="nil"/>
                    <w:left w:val="nil"/>
                    <w:bottom w:val="single" w:sz="4" w:space="0" w:color="auto"/>
                    <w:right w:val="single" w:sz="4" w:space="0" w:color="auto"/>
                  </w:tcBorders>
                  <w:shd w:val="clear" w:color="000000" w:fill="FFFFFF"/>
                  <w:noWrap/>
                  <w:vAlign w:val="center"/>
                </w:tcPr>
                <w:p w:rsidR="00406818" w:rsidRDefault="0020247D">
                  <w:pPr>
                    <w:jc w:val="right"/>
                    <w:rPr>
                      <w:rFonts w:ascii="標楷體" w:eastAsia="標楷體" w:hAnsi="標楷體" w:cs="新細明體"/>
                    </w:rPr>
                  </w:pPr>
                  <w:r w:rsidRPr="0020247D">
                    <w:rPr>
                      <w:rFonts w:ascii="標楷體" w:eastAsia="標楷體" w:hAnsi="標楷體" w:cs="新細明體"/>
                    </w:rPr>
                    <w:t>6</w:t>
                  </w:r>
                  <w:r>
                    <w:rPr>
                      <w:rFonts w:ascii="標楷體" w:eastAsia="標楷體" w:hAnsi="標楷體" w:cs="新細明體" w:hint="eastAsia"/>
                    </w:rPr>
                    <w:t>,</w:t>
                  </w:r>
                  <w:r w:rsidRPr="0020247D">
                    <w:rPr>
                      <w:rFonts w:ascii="標楷體" w:eastAsia="標楷體" w:hAnsi="標楷體" w:cs="新細明體"/>
                    </w:rPr>
                    <w:t>015</w:t>
                  </w:r>
                  <w:r>
                    <w:rPr>
                      <w:rFonts w:ascii="標楷體" w:eastAsia="標楷體" w:hAnsi="標楷體" w:cs="新細明體" w:hint="eastAsia"/>
                    </w:rPr>
                    <w:t>,</w:t>
                  </w:r>
                  <w:r w:rsidRPr="0020247D">
                    <w:rPr>
                      <w:rFonts w:ascii="標楷體" w:eastAsia="標楷體" w:hAnsi="標楷體" w:cs="新細明體"/>
                    </w:rPr>
                    <w:t>000</w:t>
                  </w:r>
                </w:p>
              </w:tc>
              <w:tc>
                <w:tcPr>
                  <w:tcW w:w="1701" w:type="dxa"/>
                  <w:tcBorders>
                    <w:top w:val="nil"/>
                    <w:left w:val="nil"/>
                    <w:bottom w:val="single" w:sz="4" w:space="0" w:color="auto"/>
                    <w:right w:val="single" w:sz="4" w:space="0" w:color="auto"/>
                  </w:tcBorders>
                  <w:shd w:val="clear" w:color="000000" w:fill="FFFFFF"/>
                  <w:noWrap/>
                  <w:vAlign w:val="center"/>
                </w:tcPr>
                <w:p w:rsidR="00406818" w:rsidRPr="0068418B" w:rsidRDefault="0020247D" w:rsidP="0068418B">
                  <w:pPr>
                    <w:rPr>
                      <w:rFonts w:ascii="標楷體" w:eastAsia="標楷體" w:hAnsi="標楷體"/>
                      <w:sz w:val="22"/>
                      <w:szCs w:val="22"/>
                    </w:rPr>
                  </w:pPr>
                  <w:r w:rsidRPr="0020247D">
                    <w:rPr>
                      <w:rFonts w:ascii="標楷體" w:eastAsia="標楷體" w:hAnsi="標楷體" w:hint="eastAsia"/>
                      <w:sz w:val="22"/>
                      <w:szCs w:val="22"/>
                    </w:rPr>
                    <w:t>104年4月9日</w:t>
                  </w:r>
                </w:p>
              </w:tc>
              <w:tc>
                <w:tcPr>
                  <w:tcW w:w="993" w:type="dxa"/>
                  <w:tcBorders>
                    <w:top w:val="nil"/>
                    <w:left w:val="nil"/>
                    <w:bottom w:val="single" w:sz="4" w:space="0" w:color="auto"/>
                    <w:right w:val="single" w:sz="4" w:space="0" w:color="auto"/>
                  </w:tcBorders>
                  <w:shd w:val="clear" w:color="000000" w:fill="FFFFFF"/>
                  <w:noWrap/>
                  <w:vAlign w:val="center"/>
                </w:tcPr>
                <w:p w:rsidR="00406818" w:rsidRDefault="0020247D">
                  <w:pPr>
                    <w:jc w:val="center"/>
                    <w:rPr>
                      <w:rFonts w:ascii="標楷體" w:eastAsia="標楷體" w:hAnsi="標楷體" w:cs="新細明體"/>
                    </w:rPr>
                  </w:pPr>
                  <w:r w:rsidRPr="0020247D">
                    <w:rPr>
                      <w:rFonts w:ascii="標楷體" w:eastAsia="標楷體" w:hAnsi="標楷體" w:cs="新細明體" w:hint="eastAsia"/>
                    </w:rPr>
                    <w:t>承包商</w:t>
                  </w:r>
                </w:p>
              </w:tc>
              <w:tc>
                <w:tcPr>
                  <w:tcW w:w="1984" w:type="dxa"/>
                  <w:tcBorders>
                    <w:top w:val="nil"/>
                    <w:left w:val="nil"/>
                    <w:bottom w:val="single" w:sz="4" w:space="0" w:color="auto"/>
                    <w:right w:val="single" w:sz="4" w:space="0" w:color="auto"/>
                  </w:tcBorders>
                  <w:shd w:val="clear" w:color="000000" w:fill="FFFFFF"/>
                  <w:vAlign w:val="center"/>
                </w:tcPr>
                <w:p w:rsidR="00406818" w:rsidRDefault="0020247D" w:rsidP="007D5054">
                  <w:pPr>
                    <w:rPr>
                      <w:rFonts w:ascii="標楷體" w:eastAsia="標楷體" w:hAnsi="標楷體" w:cs="新細明體"/>
                    </w:rPr>
                  </w:pPr>
                  <w:r w:rsidRPr="0020247D">
                    <w:rPr>
                      <w:rFonts w:ascii="標楷體" w:eastAsia="標楷體" w:hAnsi="標楷體" w:cs="新細明體" w:hint="eastAsia"/>
                    </w:rPr>
                    <w:t>因工程款爭議案提起訴訟，目前上</w:t>
                  </w:r>
                  <w:r w:rsidR="007D5054">
                    <w:rPr>
                      <w:rFonts w:ascii="標楷體" w:eastAsia="標楷體" w:hAnsi="標楷體" w:cs="新細明體" w:hint="eastAsia"/>
                    </w:rPr>
                    <w:t>訴</w:t>
                  </w:r>
                  <w:r w:rsidRPr="0020247D">
                    <w:rPr>
                      <w:rFonts w:ascii="標楷體" w:eastAsia="標楷體" w:hAnsi="標楷體" w:cs="新細明體" w:hint="eastAsia"/>
                    </w:rPr>
                    <w:t>高等法院中，最終結果待法院之判決。</w:t>
                  </w:r>
                </w:p>
              </w:tc>
              <w:tc>
                <w:tcPr>
                  <w:tcW w:w="851" w:type="dxa"/>
                  <w:tcBorders>
                    <w:top w:val="nil"/>
                    <w:left w:val="nil"/>
                    <w:bottom w:val="single" w:sz="4" w:space="0" w:color="auto"/>
                    <w:right w:val="single" w:sz="4" w:space="0" w:color="auto"/>
                  </w:tcBorders>
                  <w:shd w:val="clear" w:color="000000" w:fill="FFFFFF"/>
                  <w:vAlign w:val="center"/>
                  <w:hideMark/>
                </w:tcPr>
                <w:p w:rsidR="00406818" w:rsidRDefault="00406818">
                  <w:pPr>
                    <w:rPr>
                      <w:rFonts w:ascii="標楷體" w:eastAsia="標楷體" w:hAnsi="標楷體" w:cs="新細明體"/>
                    </w:rPr>
                  </w:pPr>
                </w:p>
              </w:tc>
            </w:tr>
          </w:tbl>
          <w:p w:rsidR="005F4CC8" w:rsidRPr="00E33050" w:rsidRDefault="005F4CC8" w:rsidP="00313635">
            <w:pPr>
              <w:spacing w:line="300" w:lineRule="atLeast"/>
              <w:ind w:leftChars="474" w:left="1378" w:hangingChars="100" w:hanging="240"/>
              <w:jc w:val="both"/>
            </w:pPr>
          </w:p>
        </w:tc>
      </w:tr>
    </w:tbl>
    <w:p w:rsidR="0094312F" w:rsidRPr="00E33050" w:rsidRDefault="0094312F" w:rsidP="00C22CBE"/>
    <w:sectPr w:rsidR="0094312F" w:rsidRPr="00E33050">
      <w:headerReference w:type="default" r:id="rId9"/>
      <w:footerReference w:type="default" r:id="rId10"/>
      <w:pgSz w:w="11906" w:h="16838" w:code="9"/>
      <w:pgMar w:top="1418" w:right="1531" w:bottom="851" w:left="1304" w:header="1134" w:footer="567"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7CF2" w:rsidRDefault="00ED7CF2">
      <w:r>
        <w:separator/>
      </w:r>
    </w:p>
  </w:endnote>
  <w:endnote w:type="continuationSeparator" w:id="0">
    <w:p w:rsidR="00ED7CF2" w:rsidRDefault="00ED7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30B9" w:rsidRDefault="0094312F">
    <w:pPr>
      <w:pStyle w:val="a5"/>
      <w:rPr>
        <w:b/>
        <w:bCs/>
        <w:sz w:val="26"/>
        <w:szCs w:val="26"/>
      </w:rPr>
    </w:pPr>
    <w:r>
      <w:t xml:space="preserve">                             </w:t>
    </w:r>
    <w:r>
      <w:tab/>
    </w:r>
    <w:r>
      <w:rPr>
        <w:rFonts w:ascii="標楷體" w:hAnsi="標楷體" w:cs="標楷體"/>
        <w:b/>
        <w:bCs/>
        <w:sz w:val="26"/>
        <w:szCs w:val="26"/>
      </w:rPr>
      <w:fldChar w:fldCharType="begin"/>
    </w:r>
    <w:r>
      <w:rPr>
        <w:rFonts w:ascii="標楷體" w:hAnsi="標楷體" w:cs="標楷體"/>
        <w:b/>
        <w:bCs/>
        <w:sz w:val="26"/>
        <w:szCs w:val="26"/>
      </w:rPr>
      <w:instrText xml:space="preserve"> PAGE </w:instrText>
    </w:r>
    <w:r>
      <w:rPr>
        <w:rFonts w:ascii="標楷體" w:hAnsi="標楷體" w:cs="標楷體"/>
        <w:b/>
        <w:bCs/>
        <w:sz w:val="26"/>
        <w:szCs w:val="26"/>
      </w:rPr>
      <w:fldChar w:fldCharType="separate"/>
    </w:r>
    <w:r w:rsidR="00BA3615">
      <w:rPr>
        <w:rFonts w:ascii="標楷體" w:hAnsi="標楷體" w:cs="標楷體"/>
        <w:b/>
        <w:bCs/>
        <w:noProof/>
        <w:sz w:val="26"/>
        <w:szCs w:val="26"/>
      </w:rPr>
      <w:t>1</w:t>
    </w:r>
    <w:r>
      <w:rPr>
        <w:rFonts w:ascii="標楷體" w:hAnsi="標楷體" w:cs="標楷體"/>
        <w:b/>
        <w:bCs/>
        <w:sz w:val="26"/>
        <w:szCs w:val="2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7CF2" w:rsidRDefault="00ED7CF2">
      <w:r>
        <w:separator/>
      </w:r>
    </w:p>
  </w:footnote>
  <w:footnote w:type="continuationSeparator" w:id="0">
    <w:p w:rsidR="00ED7CF2" w:rsidRDefault="00ED7C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30B9" w:rsidRDefault="0094312F">
    <w:pPr>
      <w:pStyle w:val="a3"/>
      <w:jc w:val="center"/>
      <w:rPr>
        <w:rFonts w:ascii="標楷體" w:eastAsia="標楷體" w:hAnsi="標楷體"/>
        <w:b/>
        <w:bCs/>
        <w:sz w:val="36"/>
        <w:szCs w:val="36"/>
      </w:rPr>
    </w:pPr>
    <w:r>
      <w:rPr>
        <w:rFonts w:ascii="標楷體" w:eastAsia="標楷體" w:hAnsi="標楷體" w:cs="標楷體" w:hint="eastAsia"/>
        <w:b/>
        <w:bCs/>
        <w:sz w:val="36"/>
        <w:szCs w:val="36"/>
      </w:rPr>
      <w:t>國</w:t>
    </w:r>
    <w:r>
      <w:rPr>
        <w:rFonts w:ascii="標楷體" w:eastAsia="標楷體" w:hAnsi="標楷體" w:cs="標楷體"/>
        <w:b/>
        <w:bCs/>
        <w:sz w:val="36"/>
        <w:szCs w:val="36"/>
      </w:rPr>
      <w:t xml:space="preserve"> </w:t>
    </w:r>
    <w:r>
      <w:rPr>
        <w:rFonts w:ascii="標楷體" w:eastAsia="標楷體" w:hAnsi="標楷體" w:cs="標楷體" w:hint="eastAsia"/>
        <w:b/>
        <w:bCs/>
        <w:sz w:val="36"/>
        <w:szCs w:val="36"/>
      </w:rPr>
      <w:t>道</w:t>
    </w:r>
    <w:r>
      <w:rPr>
        <w:rFonts w:ascii="標楷體" w:eastAsia="標楷體" w:hAnsi="標楷體" w:cs="標楷體"/>
        <w:b/>
        <w:bCs/>
        <w:sz w:val="36"/>
        <w:szCs w:val="36"/>
      </w:rPr>
      <w:t xml:space="preserve"> </w:t>
    </w:r>
    <w:r>
      <w:rPr>
        <w:rFonts w:ascii="標楷體" w:eastAsia="標楷體" w:hAnsi="標楷體" w:cs="標楷體" w:hint="eastAsia"/>
        <w:b/>
        <w:bCs/>
        <w:sz w:val="36"/>
        <w:szCs w:val="36"/>
      </w:rPr>
      <w:t>公</w:t>
    </w:r>
    <w:r>
      <w:rPr>
        <w:rFonts w:ascii="標楷體" w:eastAsia="標楷體" w:hAnsi="標楷體" w:cs="標楷體"/>
        <w:b/>
        <w:bCs/>
        <w:sz w:val="36"/>
        <w:szCs w:val="36"/>
      </w:rPr>
      <w:t xml:space="preserve"> </w:t>
    </w:r>
    <w:r>
      <w:rPr>
        <w:rFonts w:ascii="標楷體" w:eastAsia="標楷體" w:hAnsi="標楷體" w:cs="標楷體" w:hint="eastAsia"/>
        <w:b/>
        <w:bCs/>
        <w:sz w:val="36"/>
        <w:szCs w:val="36"/>
      </w:rPr>
      <w:t>路</w:t>
    </w:r>
    <w:r>
      <w:rPr>
        <w:rFonts w:ascii="標楷體" w:eastAsia="標楷體" w:hAnsi="標楷體" w:cs="標楷體"/>
        <w:b/>
        <w:bCs/>
        <w:sz w:val="36"/>
        <w:szCs w:val="36"/>
      </w:rPr>
      <w:t xml:space="preserve"> </w:t>
    </w:r>
    <w:r>
      <w:rPr>
        <w:rFonts w:ascii="標楷體" w:eastAsia="標楷體" w:hAnsi="標楷體" w:cs="標楷體" w:hint="eastAsia"/>
        <w:b/>
        <w:bCs/>
        <w:sz w:val="36"/>
        <w:szCs w:val="36"/>
      </w:rPr>
      <w:t>建</w:t>
    </w:r>
    <w:r>
      <w:rPr>
        <w:rFonts w:ascii="標楷體" w:eastAsia="標楷體" w:hAnsi="標楷體" w:cs="標楷體"/>
        <w:b/>
        <w:bCs/>
        <w:sz w:val="36"/>
        <w:szCs w:val="36"/>
      </w:rPr>
      <w:t xml:space="preserve"> </w:t>
    </w:r>
    <w:r>
      <w:rPr>
        <w:rFonts w:ascii="標楷體" w:eastAsia="標楷體" w:hAnsi="標楷體" w:cs="標楷體" w:hint="eastAsia"/>
        <w:b/>
        <w:bCs/>
        <w:sz w:val="36"/>
        <w:szCs w:val="36"/>
      </w:rPr>
      <w:t>設</w:t>
    </w:r>
    <w:r>
      <w:rPr>
        <w:rFonts w:ascii="標楷體" w:eastAsia="標楷體" w:hAnsi="標楷體" w:cs="標楷體"/>
        <w:b/>
        <w:bCs/>
        <w:sz w:val="36"/>
        <w:szCs w:val="36"/>
      </w:rPr>
      <w:t xml:space="preserve"> </w:t>
    </w:r>
    <w:r>
      <w:rPr>
        <w:rFonts w:ascii="標楷體" w:eastAsia="標楷體" w:hAnsi="標楷體" w:cs="標楷體" w:hint="eastAsia"/>
        <w:b/>
        <w:bCs/>
        <w:sz w:val="36"/>
        <w:szCs w:val="36"/>
      </w:rPr>
      <w:t>管</w:t>
    </w:r>
    <w:r>
      <w:rPr>
        <w:rFonts w:ascii="標楷體" w:eastAsia="標楷體" w:hAnsi="標楷體" w:cs="標楷體"/>
        <w:b/>
        <w:bCs/>
        <w:sz w:val="36"/>
        <w:szCs w:val="36"/>
      </w:rPr>
      <w:t xml:space="preserve"> </w:t>
    </w:r>
    <w:r>
      <w:rPr>
        <w:rFonts w:ascii="標楷體" w:eastAsia="標楷體" w:hAnsi="標楷體" w:cs="標楷體" w:hint="eastAsia"/>
        <w:b/>
        <w:bCs/>
        <w:sz w:val="36"/>
        <w:szCs w:val="36"/>
      </w:rPr>
      <w:t>理</w:t>
    </w:r>
    <w:r>
      <w:rPr>
        <w:rFonts w:ascii="標楷體" w:eastAsia="標楷體" w:hAnsi="標楷體" w:cs="標楷體"/>
        <w:b/>
        <w:bCs/>
        <w:sz w:val="36"/>
        <w:szCs w:val="36"/>
      </w:rPr>
      <w:t xml:space="preserve"> </w:t>
    </w:r>
    <w:r>
      <w:rPr>
        <w:rFonts w:ascii="標楷體" w:eastAsia="標楷體" w:hAnsi="標楷體" w:cs="標楷體" w:hint="eastAsia"/>
        <w:b/>
        <w:bCs/>
        <w:sz w:val="36"/>
        <w:szCs w:val="36"/>
      </w:rPr>
      <w:t>基</w:t>
    </w:r>
    <w:r>
      <w:rPr>
        <w:rFonts w:ascii="標楷體" w:eastAsia="標楷體" w:hAnsi="標楷體" w:cs="標楷體"/>
        <w:b/>
        <w:bCs/>
        <w:sz w:val="36"/>
        <w:szCs w:val="36"/>
      </w:rPr>
      <w:t xml:space="preserve"> </w:t>
    </w:r>
    <w:r>
      <w:rPr>
        <w:rFonts w:ascii="標楷體" w:eastAsia="標楷體" w:hAnsi="標楷體" w:cs="標楷體" w:hint="eastAsia"/>
        <w:b/>
        <w:bCs/>
        <w:sz w:val="36"/>
        <w:szCs w:val="36"/>
      </w:rPr>
      <w:t>金</w:t>
    </w:r>
  </w:p>
  <w:p w:rsidR="009230B9" w:rsidRDefault="0094312F">
    <w:pPr>
      <w:pStyle w:val="a3"/>
      <w:jc w:val="center"/>
      <w:rPr>
        <w:rFonts w:ascii="標楷體" w:eastAsia="標楷體" w:hAnsi="標楷體"/>
        <w:b/>
        <w:bCs/>
        <w:sz w:val="32"/>
        <w:szCs w:val="32"/>
        <w:u w:val="single"/>
      </w:rPr>
    </w:pPr>
    <w:r>
      <w:rPr>
        <w:rFonts w:ascii="標楷體" w:eastAsia="標楷體" w:hAnsi="標楷體" w:cs="標楷體" w:hint="eastAsia"/>
        <w:b/>
        <w:bCs/>
        <w:sz w:val="32"/>
        <w:szCs w:val="32"/>
        <w:u w:val="single"/>
      </w:rPr>
      <w:t>總</w:t>
    </w:r>
    <w:r>
      <w:rPr>
        <w:rFonts w:ascii="標楷體" w:eastAsia="標楷體" w:hAnsi="標楷體" w:cs="標楷體"/>
        <w:b/>
        <w:bCs/>
        <w:sz w:val="32"/>
        <w:szCs w:val="32"/>
        <w:u w:val="single"/>
      </w:rPr>
      <w:t xml:space="preserve">      </w:t>
    </w:r>
    <w:r>
      <w:rPr>
        <w:rFonts w:ascii="標楷體" w:eastAsia="標楷體" w:hAnsi="標楷體" w:cs="標楷體" w:hint="eastAsia"/>
        <w:b/>
        <w:bCs/>
        <w:sz w:val="32"/>
        <w:szCs w:val="32"/>
        <w:u w:val="single"/>
      </w:rPr>
      <w:t>說</w:t>
    </w:r>
    <w:r>
      <w:rPr>
        <w:rFonts w:ascii="標楷體" w:eastAsia="標楷體" w:hAnsi="標楷體" w:cs="標楷體"/>
        <w:b/>
        <w:bCs/>
        <w:sz w:val="32"/>
        <w:szCs w:val="32"/>
        <w:u w:val="single"/>
      </w:rPr>
      <w:t xml:space="preserve">      </w:t>
    </w:r>
    <w:r>
      <w:rPr>
        <w:rFonts w:ascii="標楷體" w:eastAsia="標楷體" w:hAnsi="標楷體" w:cs="標楷體" w:hint="eastAsia"/>
        <w:b/>
        <w:bCs/>
        <w:sz w:val="32"/>
        <w:szCs w:val="32"/>
        <w:u w:val="single"/>
      </w:rPr>
      <w:t>明</w:t>
    </w:r>
  </w:p>
  <w:p w:rsidR="009230B9" w:rsidRDefault="0094312F">
    <w:pPr>
      <w:pStyle w:val="a3"/>
      <w:jc w:val="center"/>
      <w:rPr>
        <w:rFonts w:ascii="標楷體" w:eastAsia="標楷體" w:hAnsi="標楷體"/>
        <w:b/>
        <w:bCs/>
        <w:sz w:val="28"/>
        <w:szCs w:val="28"/>
      </w:rPr>
    </w:pPr>
    <w:r>
      <w:rPr>
        <w:rFonts w:ascii="標楷體" w:eastAsia="標楷體" w:hAnsi="標楷體" w:cs="標楷體" w:hint="eastAsia"/>
        <w:b/>
        <w:bCs/>
        <w:sz w:val="28"/>
        <w:szCs w:val="28"/>
      </w:rPr>
      <w:t>中華民國</w:t>
    </w:r>
    <w:proofErr w:type="gramStart"/>
    <w:r>
      <w:rPr>
        <w:rFonts w:ascii="標楷體" w:eastAsia="標楷體" w:hAnsi="標楷體" w:cs="標楷體"/>
        <w:b/>
        <w:bCs/>
        <w:sz w:val="28"/>
        <w:szCs w:val="28"/>
      </w:rPr>
      <w:t>10</w:t>
    </w:r>
    <w:r w:rsidR="004B0891">
      <w:rPr>
        <w:rFonts w:ascii="標楷體" w:eastAsia="標楷體" w:hAnsi="標楷體" w:cs="標楷體" w:hint="eastAsia"/>
        <w:b/>
        <w:bCs/>
        <w:sz w:val="28"/>
        <w:szCs w:val="28"/>
      </w:rPr>
      <w:t>4</w:t>
    </w:r>
    <w:proofErr w:type="gramEnd"/>
    <w:r>
      <w:rPr>
        <w:rFonts w:ascii="標楷體" w:eastAsia="標楷體" w:hAnsi="標楷體" w:cs="標楷體" w:hint="eastAsia"/>
        <w:b/>
        <w:bCs/>
        <w:sz w:val="28"/>
        <w:szCs w:val="28"/>
      </w:rPr>
      <w:t>年度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E2F34"/>
    <w:multiLevelType w:val="hybridMultilevel"/>
    <w:tmpl w:val="2A0C5F0C"/>
    <w:lvl w:ilvl="0" w:tplc="CDCCC196">
      <w:start w:val="1"/>
      <w:numFmt w:val="taiwaneseCountingThousand"/>
      <w:lvlText w:val="(%1)"/>
      <w:lvlJc w:val="left"/>
      <w:pPr>
        <w:ind w:left="1229" w:hanging="720"/>
      </w:pPr>
      <w:rPr>
        <w:rFonts w:ascii="標楷體" w:eastAsia="標楷體" w:hAnsi="標楷體" w:cs="標楷體" w:hint="default"/>
        <w:color w:val="auto"/>
      </w:rPr>
    </w:lvl>
    <w:lvl w:ilvl="1" w:tplc="04090019" w:tentative="1">
      <w:start w:val="1"/>
      <w:numFmt w:val="ideographTraditional"/>
      <w:lvlText w:val="%2、"/>
      <w:lvlJc w:val="left"/>
      <w:pPr>
        <w:ind w:left="1469" w:hanging="480"/>
      </w:pPr>
    </w:lvl>
    <w:lvl w:ilvl="2" w:tplc="0409001B" w:tentative="1">
      <w:start w:val="1"/>
      <w:numFmt w:val="lowerRoman"/>
      <w:lvlText w:val="%3."/>
      <w:lvlJc w:val="right"/>
      <w:pPr>
        <w:ind w:left="1949" w:hanging="480"/>
      </w:pPr>
    </w:lvl>
    <w:lvl w:ilvl="3" w:tplc="0409000F" w:tentative="1">
      <w:start w:val="1"/>
      <w:numFmt w:val="decimal"/>
      <w:lvlText w:val="%4."/>
      <w:lvlJc w:val="left"/>
      <w:pPr>
        <w:ind w:left="2429" w:hanging="480"/>
      </w:pPr>
    </w:lvl>
    <w:lvl w:ilvl="4" w:tplc="04090019" w:tentative="1">
      <w:start w:val="1"/>
      <w:numFmt w:val="ideographTraditional"/>
      <w:lvlText w:val="%5、"/>
      <w:lvlJc w:val="left"/>
      <w:pPr>
        <w:ind w:left="2909" w:hanging="480"/>
      </w:pPr>
    </w:lvl>
    <w:lvl w:ilvl="5" w:tplc="0409001B" w:tentative="1">
      <w:start w:val="1"/>
      <w:numFmt w:val="lowerRoman"/>
      <w:lvlText w:val="%6."/>
      <w:lvlJc w:val="right"/>
      <w:pPr>
        <w:ind w:left="3389" w:hanging="480"/>
      </w:pPr>
    </w:lvl>
    <w:lvl w:ilvl="6" w:tplc="0409000F" w:tentative="1">
      <w:start w:val="1"/>
      <w:numFmt w:val="decimal"/>
      <w:lvlText w:val="%7."/>
      <w:lvlJc w:val="left"/>
      <w:pPr>
        <w:ind w:left="3869" w:hanging="480"/>
      </w:pPr>
    </w:lvl>
    <w:lvl w:ilvl="7" w:tplc="04090019" w:tentative="1">
      <w:start w:val="1"/>
      <w:numFmt w:val="ideographTraditional"/>
      <w:lvlText w:val="%8、"/>
      <w:lvlJc w:val="left"/>
      <w:pPr>
        <w:ind w:left="4349" w:hanging="480"/>
      </w:pPr>
    </w:lvl>
    <w:lvl w:ilvl="8" w:tplc="0409001B" w:tentative="1">
      <w:start w:val="1"/>
      <w:numFmt w:val="lowerRoman"/>
      <w:lvlText w:val="%9."/>
      <w:lvlJc w:val="right"/>
      <w:pPr>
        <w:ind w:left="4829" w:hanging="480"/>
      </w:pPr>
    </w:lvl>
  </w:abstractNum>
  <w:abstractNum w:abstractNumId="1">
    <w:nsid w:val="0D5056F2"/>
    <w:multiLevelType w:val="hybridMultilevel"/>
    <w:tmpl w:val="79D45786"/>
    <w:lvl w:ilvl="0" w:tplc="CB9EE818">
      <w:start w:val="1"/>
      <w:numFmt w:val="decimal"/>
      <w:lvlText w:val="%1."/>
      <w:lvlJc w:val="left"/>
      <w:pPr>
        <w:tabs>
          <w:tab w:val="num" w:pos="1020"/>
        </w:tabs>
        <w:ind w:left="1020" w:hanging="480"/>
      </w:pPr>
      <w:rPr>
        <w:rFonts w:ascii="Times New Roman" w:hAnsi="Times New Roman" w:cs="Times New Roman" w:hint="eastAsia"/>
      </w:rPr>
    </w:lvl>
    <w:lvl w:ilvl="1" w:tplc="04090019">
      <w:start w:val="1"/>
      <w:numFmt w:val="ideographTraditional"/>
      <w:lvlText w:val="%2、"/>
      <w:lvlJc w:val="left"/>
      <w:pPr>
        <w:tabs>
          <w:tab w:val="num" w:pos="1500"/>
        </w:tabs>
        <w:ind w:left="1500" w:hanging="480"/>
      </w:pPr>
      <w:rPr>
        <w:rFonts w:ascii="Times New Roman" w:hAnsi="Times New Roman" w:cs="Times New Roman"/>
      </w:rPr>
    </w:lvl>
    <w:lvl w:ilvl="2" w:tplc="0409001B">
      <w:start w:val="1"/>
      <w:numFmt w:val="lowerRoman"/>
      <w:lvlText w:val="%3."/>
      <w:lvlJc w:val="right"/>
      <w:pPr>
        <w:tabs>
          <w:tab w:val="num" w:pos="1980"/>
        </w:tabs>
        <w:ind w:left="1980" w:hanging="480"/>
      </w:pPr>
      <w:rPr>
        <w:rFonts w:ascii="Times New Roman" w:hAnsi="Times New Roman" w:cs="Times New Roman"/>
      </w:rPr>
    </w:lvl>
    <w:lvl w:ilvl="3" w:tplc="0409000F">
      <w:start w:val="1"/>
      <w:numFmt w:val="decimal"/>
      <w:lvlText w:val="%4."/>
      <w:lvlJc w:val="left"/>
      <w:pPr>
        <w:tabs>
          <w:tab w:val="num" w:pos="2460"/>
        </w:tabs>
        <w:ind w:left="2460" w:hanging="480"/>
      </w:pPr>
      <w:rPr>
        <w:rFonts w:ascii="Times New Roman" w:hAnsi="Times New Roman" w:cs="Times New Roman"/>
      </w:rPr>
    </w:lvl>
    <w:lvl w:ilvl="4" w:tplc="04090019">
      <w:start w:val="1"/>
      <w:numFmt w:val="ideographTraditional"/>
      <w:lvlText w:val="%5、"/>
      <w:lvlJc w:val="left"/>
      <w:pPr>
        <w:tabs>
          <w:tab w:val="num" w:pos="2940"/>
        </w:tabs>
        <w:ind w:left="2940" w:hanging="480"/>
      </w:pPr>
      <w:rPr>
        <w:rFonts w:ascii="Times New Roman" w:hAnsi="Times New Roman" w:cs="Times New Roman"/>
      </w:rPr>
    </w:lvl>
    <w:lvl w:ilvl="5" w:tplc="0409001B">
      <w:start w:val="1"/>
      <w:numFmt w:val="lowerRoman"/>
      <w:lvlText w:val="%6."/>
      <w:lvlJc w:val="right"/>
      <w:pPr>
        <w:tabs>
          <w:tab w:val="num" w:pos="3420"/>
        </w:tabs>
        <w:ind w:left="3420" w:hanging="480"/>
      </w:pPr>
      <w:rPr>
        <w:rFonts w:ascii="Times New Roman" w:hAnsi="Times New Roman" w:cs="Times New Roman"/>
      </w:rPr>
    </w:lvl>
    <w:lvl w:ilvl="6" w:tplc="0409000F">
      <w:start w:val="1"/>
      <w:numFmt w:val="decimal"/>
      <w:lvlText w:val="%7."/>
      <w:lvlJc w:val="left"/>
      <w:pPr>
        <w:tabs>
          <w:tab w:val="num" w:pos="3900"/>
        </w:tabs>
        <w:ind w:left="3900" w:hanging="480"/>
      </w:pPr>
      <w:rPr>
        <w:rFonts w:ascii="Times New Roman" w:hAnsi="Times New Roman" w:cs="Times New Roman"/>
      </w:rPr>
    </w:lvl>
    <w:lvl w:ilvl="7" w:tplc="04090019">
      <w:start w:val="1"/>
      <w:numFmt w:val="ideographTraditional"/>
      <w:lvlText w:val="%8、"/>
      <w:lvlJc w:val="left"/>
      <w:pPr>
        <w:tabs>
          <w:tab w:val="num" w:pos="4380"/>
        </w:tabs>
        <w:ind w:left="4380" w:hanging="480"/>
      </w:pPr>
      <w:rPr>
        <w:rFonts w:ascii="Times New Roman" w:hAnsi="Times New Roman" w:cs="Times New Roman"/>
      </w:rPr>
    </w:lvl>
    <w:lvl w:ilvl="8" w:tplc="0409001B">
      <w:start w:val="1"/>
      <w:numFmt w:val="lowerRoman"/>
      <w:lvlText w:val="%9."/>
      <w:lvlJc w:val="right"/>
      <w:pPr>
        <w:tabs>
          <w:tab w:val="num" w:pos="4860"/>
        </w:tabs>
        <w:ind w:left="4860" w:hanging="480"/>
      </w:pPr>
      <w:rPr>
        <w:rFonts w:ascii="Times New Roman" w:hAnsi="Times New Roman" w:cs="Times New Roman"/>
      </w:rPr>
    </w:lvl>
  </w:abstractNum>
  <w:abstractNum w:abstractNumId="2">
    <w:nsid w:val="107A40ED"/>
    <w:multiLevelType w:val="hybridMultilevel"/>
    <w:tmpl w:val="51A82626"/>
    <w:lvl w:ilvl="0" w:tplc="F134E700">
      <w:start w:val="1"/>
      <w:numFmt w:val="taiwaneseCountingThousand"/>
      <w:lvlText w:val="(%1)"/>
      <w:lvlJc w:val="left"/>
      <w:pPr>
        <w:tabs>
          <w:tab w:val="num" w:pos="495"/>
        </w:tabs>
        <w:ind w:left="495" w:hanging="15"/>
      </w:pPr>
      <w:rPr>
        <w:rFonts w:ascii="Times New Roman" w:hAnsi="Times New Roman" w:cs="Times New Roman" w:hint="eastAsia"/>
        <w:b w:val="0"/>
        <w:sz w:val="22"/>
        <w:szCs w:val="22"/>
      </w:rPr>
    </w:lvl>
    <w:lvl w:ilvl="1" w:tplc="04090019">
      <w:start w:val="1"/>
      <w:numFmt w:val="ideographTraditional"/>
      <w:lvlText w:val="%2、"/>
      <w:lvlJc w:val="left"/>
      <w:pPr>
        <w:tabs>
          <w:tab w:val="num" w:pos="1440"/>
        </w:tabs>
        <w:ind w:left="1440" w:hanging="480"/>
      </w:pPr>
      <w:rPr>
        <w:rFonts w:ascii="Times New Roman" w:hAnsi="Times New Roman" w:cs="Times New Roman"/>
      </w:rPr>
    </w:lvl>
    <w:lvl w:ilvl="2" w:tplc="0409001B">
      <w:start w:val="1"/>
      <w:numFmt w:val="lowerRoman"/>
      <w:lvlText w:val="%3."/>
      <w:lvlJc w:val="right"/>
      <w:pPr>
        <w:tabs>
          <w:tab w:val="num" w:pos="1920"/>
        </w:tabs>
        <w:ind w:left="1920" w:hanging="480"/>
      </w:pPr>
      <w:rPr>
        <w:rFonts w:ascii="Times New Roman" w:hAnsi="Times New Roman" w:cs="Times New Roman"/>
      </w:rPr>
    </w:lvl>
    <w:lvl w:ilvl="3" w:tplc="0409000F">
      <w:start w:val="1"/>
      <w:numFmt w:val="decimal"/>
      <w:lvlText w:val="%4."/>
      <w:lvlJc w:val="left"/>
      <w:pPr>
        <w:tabs>
          <w:tab w:val="num" w:pos="2400"/>
        </w:tabs>
        <w:ind w:left="2400" w:hanging="480"/>
      </w:pPr>
      <w:rPr>
        <w:rFonts w:ascii="Times New Roman" w:hAnsi="Times New Roman" w:cs="Times New Roman"/>
      </w:rPr>
    </w:lvl>
    <w:lvl w:ilvl="4" w:tplc="04090019">
      <w:start w:val="1"/>
      <w:numFmt w:val="ideographTraditional"/>
      <w:lvlText w:val="%5、"/>
      <w:lvlJc w:val="left"/>
      <w:pPr>
        <w:tabs>
          <w:tab w:val="num" w:pos="2880"/>
        </w:tabs>
        <w:ind w:left="2880" w:hanging="480"/>
      </w:pPr>
      <w:rPr>
        <w:rFonts w:ascii="Times New Roman" w:hAnsi="Times New Roman" w:cs="Times New Roman"/>
      </w:rPr>
    </w:lvl>
    <w:lvl w:ilvl="5" w:tplc="0409001B">
      <w:start w:val="1"/>
      <w:numFmt w:val="lowerRoman"/>
      <w:lvlText w:val="%6."/>
      <w:lvlJc w:val="right"/>
      <w:pPr>
        <w:tabs>
          <w:tab w:val="num" w:pos="3360"/>
        </w:tabs>
        <w:ind w:left="3360" w:hanging="480"/>
      </w:pPr>
      <w:rPr>
        <w:rFonts w:ascii="Times New Roman" w:hAnsi="Times New Roman" w:cs="Times New Roman"/>
      </w:rPr>
    </w:lvl>
    <w:lvl w:ilvl="6" w:tplc="0409000F">
      <w:start w:val="1"/>
      <w:numFmt w:val="decimal"/>
      <w:lvlText w:val="%7."/>
      <w:lvlJc w:val="left"/>
      <w:pPr>
        <w:tabs>
          <w:tab w:val="num" w:pos="3840"/>
        </w:tabs>
        <w:ind w:left="3840" w:hanging="480"/>
      </w:pPr>
      <w:rPr>
        <w:rFonts w:ascii="Times New Roman" w:hAnsi="Times New Roman" w:cs="Times New Roman"/>
      </w:rPr>
    </w:lvl>
    <w:lvl w:ilvl="7" w:tplc="04090019">
      <w:start w:val="1"/>
      <w:numFmt w:val="ideographTraditional"/>
      <w:lvlText w:val="%8、"/>
      <w:lvlJc w:val="left"/>
      <w:pPr>
        <w:tabs>
          <w:tab w:val="num" w:pos="4320"/>
        </w:tabs>
        <w:ind w:left="4320" w:hanging="480"/>
      </w:pPr>
      <w:rPr>
        <w:rFonts w:ascii="Times New Roman" w:hAnsi="Times New Roman" w:cs="Times New Roman"/>
      </w:rPr>
    </w:lvl>
    <w:lvl w:ilvl="8" w:tplc="0409001B">
      <w:start w:val="1"/>
      <w:numFmt w:val="lowerRoman"/>
      <w:lvlText w:val="%9."/>
      <w:lvlJc w:val="right"/>
      <w:pPr>
        <w:tabs>
          <w:tab w:val="num" w:pos="4800"/>
        </w:tabs>
        <w:ind w:left="4800" w:hanging="480"/>
      </w:pPr>
      <w:rPr>
        <w:rFonts w:ascii="Times New Roman" w:hAnsi="Times New Roman" w:cs="Times New Roman"/>
      </w:rPr>
    </w:lvl>
  </w:abstractNum>
  <w:abstractNum w:abstractNumId="3">
    <w:nsid w:val="22874AF8"/>
    <w:multiLevelType w:val="hybridMultilevel"/>
    <w:tmpl w:val="2A0C5F0C"/>
    <w:lvl w:ilvl="0" w:tplc="CDCCC196">
      <w:start w:val="1"/>
      <w:numFmt w:val="taiwaneseCountingThousand"/>
      <w:lvlText w:val="(%1)"/>
      <w:lvlJc w:val="left"/>
      <w:pPr>
        <w:ind w:left="1229" w:hanging="720"/>
      </w:pPr>
      <w:rPr>
        <w:rFonts w:ascii="標楷體" w:eastAsia="標楷體" w:hAnsi="標楷體" w:cs="標楷體" w:hint="default"/>
        <w:color w:val="auto"/>
      </w:rPr>
    </w:lvl>
    <w:lvl w:ilvl="1" w:tplc="04090019" w:tentative="1">
      <w:start w:val="1"/>
      <w:numFmt w:val="ideographTraditional"/>
      <w:lvlText w:val="%2、"/>
      <w:lvlJc w:val="left"/>
      <w:pPr>
        <w:ind w:left="1469" w:hanging="480"/>
      </w:pPr>
    </w:lvl>
    <w:lvl w:ilvl="2" w:tplc="0409001B" w:tentative="1">
      <w:start w:val="1"/>
      <w:numFmt w:val="lowerRoman"/>
      <w:lvlText w:val="%3."/>
      <w:lvlJc w:val="right"/>
      <w:pPr>
        <w:ind w:left="1949" w:hanging="480"/>
      </w:pPr>
    </w:lvl>
    <w:lvl w:ilvl="3" w:tplc="0409000F" w:tentative="1">
      <w:start w:val="1"/>
      <w:numFmt w:val="decimal"/>
      <w:lvlText w:val="%4."/>
      <w:lvlJc w:val="left"/>
      <w:pPr>
        <w:ind w:left="2429" w:hanging="480"/>
      </w:pPr>
    </w:lvl>
    <w:lvl w:ilvl="4" w:tplc="04090019" w:tentative="1">
      <w:start w:val="1"/>
      <w:numFmt w:val="ideographTraditional"/>
      <w:lvlText w:val="%5、"/>
      <w:lvlJc w:val="left"/>
      <w:pPr>
        <w:ind w:left="2909" w:hanging="480"/>
      </w:pPr>
    </w:lvl>
    <w:lvl w:ilvl="5" w:tplc="0409001B" w:tentative="1">
      <w:start w:val="1"/>
      <w:numFmt w:val="lowerRoman"/>
      <w:lvlText w:val="%6."/>
      <w:lvlJc w:val="right"/>
      <w:pPr>
        <w:ind w:left="3389" w:hanging="480"/>
      </w:pPr>
    </w:lvl>
    <w:lvl w:ilvl="6" w:tplc="0409000F" w:tentative="1">
      <w:start w:val="1"/>
      <w:numFmt w:val="decimal"/>
      <w:lvlText w:val="%7."/>
      <w:lvlJc w:val="left"/>
      <w:pPr>
        <w:ind w:left="3869" w:hanging="480"/>
      </w:pPr>
    </w:lvl>
    <w:lvl w:ilvl="7" w:tplc="04090019" w:tentative="1">
      <w:start w:val="1"/>
      <w:numFmt w:val="ideographTraditional"/>
      <w:lvlText w:val="%8、"/>
      <w:lvlJc w:val="left"/>
      <w:pPr>
        <w:ind w:left="4349" w:hanging="480"/>
      </w:pPr>
    </w:lvl>
    <w:lvl w:ilvl="8" w:tplc="0409001B" w:tentative="1">
      <w:start w:val="1"/>
      <w:numFmt w:val="lowerRoman"/>
      <w:lvlText w:val="%9."/>
      <w:lvlJc w:val="right"/>
      <w:pPr>
        <w:ind w:left="4829" w:hanging="480"/>
      </w:pPr>
    </w:lvl>
  </w:abstractNum>
  <w:abstractNum w:abstractNumId="4">
    <w:nsid w:val="30B960C1"/>
    <w:multiLevelType w:val="hybridMultilevel"/>
    <w:tmpl w:val="0E2C0D92"/>
    <w:lvl w:ilvl="0" w:tplc="0409000F">
      <w:start w:val="1"/>
      <w:numFmt w:val="decimal"/>
      <w:lvlText w:val="%1."/>
      <w:lvlJc w:val="left"/>
      <w:pPr>
        <w:tabs>
          <w:tab w:val="num" w:pos="1020"/>
        </w:tabs>
        <w:ind w:left="1020" w:hanging="480"/>
      </w:pPr>
      <w:rPr>
        <w:rFonts w:ascii="Times New Roman" w:hAnsi="Times New Roman" w:cs="Times New Roman"/>
      </w:rPr>
    </w:lvl>
    <w:lvl w:ilvl="1" w:tplc="04090019">
      <w:start w:val="1"/>
      <w:numFmt w:val="ideographTraditional"/>
      <w:lvlText w:val="%2、"/>
      <w:lvlJc w:val="left"/>
      <w:pPr>
        <w:tabs>
          <w:tab w:val="num" w:pos="1500"/>
        </w:tabs>
        <w:ind w:left="1500" w:hanging="480"/>
      </w:pPr>
      <w:rPr>
        <w:rFonts w:ascii="Times New Roman" w:hAnsi="Times New Roman" w:cs="Times New Roman"/>
      </w:rPr>
    </w:lvl>
    <w:lvl w:ilvl="2" w:tplc="0409001B">
      <w:start w:val="1"/>
      <w:numFmt w:val="lowerRoman"/>
      <w:lvlText w:val="%3."/>
      <w:lvlJc w:val="right"/>
      <w:pPr>
        <w:tabs>
          <w:tab w:val="num" w:pos="1980"/>
        </w:tabs>
        <w:ind w:left="1980" w:hanging="480"/>
      </w:pPr>
      <w:rPr>
        <w:rFonts w:ascii="Times New Roman" w:hAnsi="Times New Roman" w:cs="Times New Roman"/>
      </w:rPr>
    </w:lvl>
    <w:lvl w:ilvl="3" w:tplc="0409000F">
      <w:start w:val="1"/>
      <w:numFmt w:val="decimal"/>
      <w:lvlText w:val="%4."/>
      <w:lvlJc w:val="left"/>
      <w:pPr>
        <w:tabs>
          <w:tab w:val="num" w:pos="2460"/>
        </w:tabs>
        <w:ind w:left="2460" w:hanging="480"/>
      </w:pPr>
      <w:rPr>
        <w:rFonts w:ascii="Times New Roman" w:hAnsi="Times New Roman" w:cs="Times New Roman"/>
      </w:rPr>
    </w:lvl>
    <w:lvl w:ilvl="4" w:tplc="04090019">
      <w:start w:val="1"/>
      <w:numFmt w:val="ideographTraditional"/>
      <w:lvlText w:val="%5、"/>
      <w:lvlJc w:val="left"/>
      <w:pPr>
        <w:tabs>
          <w:tab w:val="num" w:pos="2940"/>
        </w:tabs>
        <w:ind w:left="2940" w:hanging="480"/>
      </w:pPr>
      <w:rPr>
        <w:rFonts w:ascii="Times New Roman" w:hAnsi="Times New Roman" w:cs="Times New Roman"/>
      </w:rPr>
    </w:lvl>
    <w:lvl w:ilvl="5" w:tplc="0409001B">
      <w:start w:val="1"/>
      <w:numFmt w:val="lowerRoman"/>
      <w:lvlText w:val="%6."/>
      <w:lvlJc w:val="right"/>
      <w:pPr>
        <w:tabs>
          <w:tab w:val="num" w:pos="3420"/>
        </w:tabs>
        <w:ind w:left="3420" w:hanging="480"/>
      </w:pPr>
      <w:rPr>
        <w:rFonts w:ascii="Times New Roman" w:hAnsi="Times New Roman" w:cs="Times New Roman"/>
      </w:rPr>
    </w:lvl>
    <w:lvl w:ilvl="6" w:tplc="0409000F">
      <w:start w:val="1"/>
      <w:numFmt w:val="decimal"/>
      <w:lvlText w:val="%7."/>
      <w:lvlJc w:val="left"/>
      <w:pPr>
        <w:tabs>
          <w:tab w:val="num" w:pos="3900"/>
        </w:tabs>
        <w:ind w:left="3900" w:hanging="480"/>
      </w:pPr>
      <w:rPr>
        <w:rFonts w:ascii="Times New Roman" w:hAnsi="Times New Roman" w:cs="Times New Roman"/>
      </w:rPr>
    </w:lvl>
    <w:lvl w:ilvl="7" w:tplc="04090019">
      <w:start w:val="1"/>
      <w:numFmt w:val="ideographTraditional"/>
      <w:lvlText w:val="%8、"/>
      <w:lvlJc w:val="left"/>
      <w:pPr>
        <w:tabs>
          <w:tab w:val="num" w:pos="4380"/>
        </w:tabs>
        <w:ind w:left="4380" w:hanging="480"/>
      </w:pPr>
      <w:rPr>
        <w:rFonts w:ascii="Times New Roman" w:hAnsi="Times New Roman" w:cs="Times New Roman"/>
      </w:rPr>
    </w:lvl>
    <w:lvl w:ilvl="8" w:tplc="0409001B">
      <w:start w:val="1"/>
      <w:numFmt w:val="lowerRoman"/>
      <w:lvlText w:val="%9."/>
      <w:lvlJc w:val="right"/>
      <w:pPr>
        <w:tabs>
          <w:tab w:val="num" w:pos="4860"/>
        </w:tabs>
        <w:ind w:left="4860" w:hanging="480"/>
      </w:pPr>
      <w:rPr>
        <w:rFonts w:ascii="Times New Roman" w:hAnsi="Times New Roman" w:cs="Times New Roman"/>
      </w:rPr>
    </w:lvl>
  </w:abstractNum>
  <w:abstractNum w:abstractNumId="5">
    <w:nsid w:val="3873472F"/>
    <w:multiLevelType w:val="hybridMultilevel"/>
    <w:tmpl w:val="F336DDD2"/>
    <w:lvl w:ilvl="0" w:tplc="C8A8685C">
      <w:start w:val="1"/>
      <w:numFmt w:val="decimal"/>
      <w:lvlText w:val="%1."/>
      <w:lvlJc w:val="left"/>
      <w:pPr>
        <w:tabs>
          <w:tab w:val="num" w:pos="975"/>
        </w:tabs>
        <w:ind w:left="975" w:hanging="15"/>
      </w:pPr>
      <w:rPr>
        <w:rFonts w:ascii="Times New Roman" w:hAnsi="Times New Roman" w:cs="Times New Roman" w:hint="eastAsia"/>
      </w:rPr>
    </w:lvl>
    <w:lvl w:ilvl="1" w:tplc="04090019">
      <w:start w:val="1"/>
      <w:numFmt w:val="ideographTraditional"/>
      <w:lvlText w:val="%2、"/>
      <w:lvlJc w:val="left"/>
      <w:pPr>
        <w:tabs>
          <w:tab w:val="num" w:pos="1920"/>
        </w:tabs>
        <w:ind w:left="1920" w:hanging="480"/>
      </w:pPr>
      <w:rPr>
        <w:rFonts w:ascii="Times New Roman" w:hAnsi="Times New Roman" w:cs="Times New Roman"/>
      </w:rPr>
    </w:lvl>
    <w:lvl w:ilvl="2" w:tplc="0409001B">
      <w:start w:val="1"/>
      <w:numFmt w:val="lowerRoman"/>
      <w:lvlText w:val="%3."/>
      <w:lvlJc w:val="right"/>
      <w:pPr>
        <w:tabs>
          <w:tab w:val="num" w:pos="2400"/>
        </w:tabs>
        <w:ind w:left="2400" w:hanging="480"/>
      </w:pPr>
      <w:rPr>
        <w:rFonts w:ascii="Times New Roman" w:hAnsi="Times New Roman" w:cs="Times New Roman"/>
      </w:rPr>
    </w:lvl>
    <w:lvl w:ilvl="3" w:tplc="0409000F">
      <w:start w:val="1"/>
      <w:numFmt w:val="decimal"/>
      <w:lvlText w:val="%4."/>
      <w:lvlJc w:val="left"/>
      <w:pPr>
        <w:tabs>
          <w:tab w:val="num" w:pos="2880"/>
        </w:tabs>
        <w:ind w:left="2880" w:hanging="480"/>
      </w:pPr>
      <w:rPr>
        <w:rFonts w:ascii="Times New Roman" w:hAnsi="Times New Roman" w:cs="Times New Roman"/>
      </w:rPr>
    </w:lvl>
    <w:lvl w:ilvl="4" w:tplc="04090019">
      <w:start w:val="1"/>
      <w:numFmt w:val="ideographTraditional"/>
      <w:lvlText w:val="%5、"/>
      <w:lvlJc w:val="left"/>
      <w:pPr>
        <w:tabs>
          <w:tab w:val="num" w:pos="3360"/>
        </w:tabs>
        <w:ind w:left="3360" w:hanging="480"/>
      </w:pPr>
      <w:rPr>
        <w:rFonts w:ascii="Times New Roman" w:hAnsi="Times New Roman" w:cs="Times New Roman"/>
      </w:rPr>
    </w:lvl>
    <w:lvl w:ilvl="5" w:tplc="0409001B">
      <w:start w:val="1"/>
      <w:numFmt w:val="lowerRoman"/>
      <w:lvlText w:val="%6."/>
      <w:lvlJc w:val="right"/>
      <w:pPr>
        <w:tabs>
          <w:tab w:val="num" w:pos="3840"/>
        </w:tabs>
        <w:ind w:left="3840" w:hanging="480"/>
      </w:pPr>
      <w:rPr>
        <w:rFonts w:ascii="Times New Roman" w:hAnsi="Times New Roman" w:cs="Times New Roman"/>
      </w:rPr>
    </w:lvl>
    <w:lvl w:ilvl="6" w:tplc="0409000F">
      <w:start w:val="1"/>
      <w:numFmt w:val="decimal"/>
      <w:lvlText w:val="%7."/>
      <w:lvlJc w:val="left"/>
      <w:pPr>
        <w:tabs>
          <w:tab w:val="num" w:pos="4320"/>
        </w:tabs>
        <w:ind w:left="4320" w:hanging="480"/>
      </w:pPr>
      <w:rPr>
        <w:rFonts w:ascii="Times New Roman" w:hAnsi="Times New Roman" w:cs="Times New Roman"/>
      </w:rPr>
    </w:lvl>
    <w:lvl w:ilvl="7" w:tplc="04090019">
      <w:start w:val="1"/>
      <w:numFmt w:val="ideographTraditional"/>
      <w:lvlText w:val="%8、"/>
      <w:lvlJc w:val="left"/>
      <w:pPr>
        <w:tabs>
          <w:tab w:val="num" w:pos="4800"/>
        </w:tabs>
        <w:ind w:left="4800" w:hanging="480"/>
      </w:pPr>
      <w:rPr>
        <w:rFonts w:ascii="Times New Roman" w:hAnsi="Times New Roman" w:cs="Times New Roman"/>
      </w:rPr>
    </w:lvl>
    <w:lvl w:ilvl="8" w:tplc="0409001B">
      <w:start w:val="1"/>
      <w:numFmt w:val="lowerRoman"/>
      <w:lvlText w:val="%9."/>
      <w:lvlJc w:val="right"/>
      <w:pPr>
        <w:tabs>
          <w:tab w:val="num" w:pos="5280"/>
        </w:tabs>
        <w:ind w:left="5280" w:hanging="480"/>
      </w:pPr>
      <w:rPr>
        <w:rFonts w:ascii="Times New Roman" w:hAnsi="Times New Roman" w:cs="Times New Roman"/>
      </w:rPr>
    </w:lvl>
  </w:abstractNum>
  <w:abstractNum w:abstractNumId="6">
    <w:nsid w:val="3BB2617A"/>
    <w:multiLevelType w:val="hybridMultilevel"/>
    <w:tmpl w:val="0B6C8696"/>
    <w:lvl w:ilvl="0" w:tplc="11A441C2">
      <w:start w:val="1"/>
      <w:numFmt w:val="decimal"/>
      <w:lvlText w:val="%1."/>
      <w:lvlJc w:val="left"/>
      <w:pPr>
        <w:tabs>
          <w:tab w:val="num" w:pos="960"/>
        </w:tabs>
        <w:ind w:left="960"/>
      </w:pPr>
      <w:rPr>
        <w:rFonts w:ascii="Times New Roman" w:hAnsi="Times New Roman" w:cs="Times New Roman" w:hint="eastAsia"/>
      </w:rPr>
    </w:lvl>
    <w:lvl w:ilvl="1" w:tplc="04090019">
      <w:start w:val="1"/>
      <w:numFmt w:val="ideographTraditional"/>
      <w:lvlText w:val="%2、"/>
      <w:lvlJc w:val="left"/>
      <w:pPr>
        <w:tabs>
          <w:tab w:val="num" w:pos="1920"/>
        </w:tabs>
        <w:ind w:left="1920" w:hanging="480"/>
      </w:pPr>
      <w:rPr>
        <w:rFonts w:ascii="Times New Roman" w:hAnsi="Times New Roman" w:cs="Times New Roman"/>
      </w:rPr>
    </w:lvl>
    <w:lvl w:ilvl="2" w:tplc="0409001B">
      <w:start w:val="1"/>
      <w:numFmt w:val="lowerRoman"/>
      <w:lvlText w:val="%3."/>
      <w:lvlJc w:val="right"/>
      <w:pPr>
        <w:tabs>
          <w:tab w:val="num" w:pos="2400"/>
        </w:tabs>
        <w:ind w:left="2400" w:hanging="480"/>
      </w:pPr>
      <w:rPr>
        <w:rFonts w:ascii="Times New Roman" w:hAnsi="Times New Roman" w:cs="Times New Roman"/>
      </w:rPr>
    </w:lvl>
    <w:lvl w:ilvl="3" w:tplc="0409000F">
      <w:start w:val="1"/>
      <w:numFmt w:val="decimal"/>
      <w:lvlText w:val="%4."/>
      <w:lvlJc w:val="left"/>
      <w:pPr>
        <w:tabs>
          <w:tab w:val="num" w:pos="2880"/>
        </w:tabs>
        <w:ind w:left="2880" w:hanging="480"/>
      </w:pPr>
      <w:rPr>
        <w:rFonts w:ascii="Times New Roman" w:hAnsi="Times New Roman" w:cs="Times New Roman"/>
      </w:rPr>
    </w:lvl>
    <w:lvl w:ilvl="4" w:tplc="04090019">
      <w:start w:val="1"/>
      <w:numFmt w:val="ideographTraditional"/>
      <w:lvlText w:val="%5、"/>
      <w:lvlJc w:val="left"/>
      <w:pPr>
        <w:tabs>
          <w:tab w:val="num" w:pos="3360"/>
        </w:tabs>
        <w:ind w:left="3360" w:hanging="480"/>
      </w:pPr>
      <w:rPr>
        <w:rFonts w:ascii="Times New Roman" w:hAnsi="Times New Roman" w:cs="Times New Roman"/>
      </w:rPr>
    </w:lvl>
    <w:lvl w:ilvl="5" w:tplc="0409001B">
      <w:start w:val="1"/>
      <w:numFmt w:val="lowerRoman"/>
      <w:lvlText w:val="%6."/>
      <w:lvlJc w:val="right"/>
      <w:pPr>
        <w:tabs>
          <w:tab w:val="num" w:pos="3840"/>
        </w:tabs>
        <w:ind w:left="3840" w:hanging="480"/>
      </w:pPr>
      <w:rPr>
        <w:rFonts w:ascii="Times New Roman" w:hAnsi="Times New Roman" w:cs="Times New Roman"/>
      </w:rPr>
    </w:lvl>
    <w:lvl w:ilvl="6" w:tplc="0409000F">
      <w:start w:val="1"/>
      <w:numFmt w:val="decimal"/>
      <w:lvlText w:val="%7."/>
      <w:lvlJc w:val="left"/>
      <w:pPr>
        <w:tabs>
          <w:tab w:val="num" w:pos="4320"/>
        </w:tabs>
        <w:ind w:left="4320" w:hanging="480"/>
      </w:pPr>
      <w:rPr>
        <w:rFonts w:ascii="Times New Roman" w:hAnsi="Times New Roman" w:cs="Times New Roman"/>
      </w:rPr>
    </w:lvl>
    <w:lvl w:ilvl="7" w:tplc="04090019">
      <w:start w:val="1"/>
      <w:numFmt w:val="ideographTraditional"/>
      <w:lvlText w:val="%8、"/>
      <w:lvlJc w:val="left"/>
      <w:pPr>
        <w:tabs>
          <w:tab w:val="num" w:pos="4800"/>
        </w:tabs>
        <w:ind w:left="4800" w:hanging="480"/>
      </w:pPr>
      <w:rPr>
        <w:rFonts w:ascii="Times New Roman" w:hAnsi="Times New Roman" w:cs="Times New Roman"/>
      </w:rPr>
    </w:lvl>
    <w:lvl w:ilvl="8" w:tplc="0409001B">
      <w:start w:val="1"/>
      <w:numFmt w:val="lowerRoman"/>
      <w:lvlText w:val="%9."/>
      <w:lvlJc w:val="right"/>
      <w:pPr>
        <w:tabs>
          <w:tab w:val="num" w:pos="5280"/>
        </w:tabs>
        <w:ind w:left="5280" w:hanging="480"/>
      </w:pPr>
      <w:rPr>
        <w:rFonts w:ascii="Times New Roman" w:hAnsi="Times New Roman" w:cs="Times New Roman"/>
      </w:rPr>
    </w:lvl>
  </w:abstractNum>
  <w:abstractNum w:abstractNumId="7">
    <w:nsid w:val="650962CA"/>
    <w:multiLevelType w:val="multilevel"/>
    <w:tmpl w:val="16425112"/>
    <w:lvl w:ilvl="0">
      <w:start w:val="1"/>
      <w:numFmt w:val="taiwaneseCountingThousand"/>
      <w:lvlText w:val="（%1）"/>
      <w:lvlJc w:val="left"/>
      <w:pPr>
        <w:tabs>
          <w:tab w:val="num" w:pos="1260"/>
        </w:tabs>
        <w:ind w:left="1260" w:hanging="720"/>
      </w:pPr>
      <w:rPr>
        <w:rFonts w:ascii="Times New Roman" w:hAnsi="Times New Roman" w:cs="Times New Roman" w:hint="default"/>
      </w:rPr>
    </w:lvl>
    <w:lvl w:ilvl="1">
      <w:start w:val="1"/>
      <w:numFmt w:val="ideographTraditional"/>
      <w:lvlText w:val="%2、"/>
      <w:lvlJc w:val="left"/>
      <w:pPr>
        <w:tabs>
          <w:tab w:val="num" w:pos="1500"/>
        </w:tabs>
        <w:ind w:left="1500" w:hanging="480"/>
      </w:pPr>
      <w:rPr>
        <w:rFonts w:ascii="Times New Roman" w:hAnsi="Times New Roman" w:cs="Times New Roman"/>
      </w:rPr>
    </w:lvl>
    <w:lvl w:ilvl="2">
      <w:start w:val="1"/>
      <w:numFmt w:val="lowerRoman"/>
      <w:lvlText w:val="%3."/>
      <w:lvlJc w:val="right"/>
      <w:pPr>
        <w:tabs>
          <w:tab w:val="num" w:pos="1980"/>
        </w:tabs>
        <w:ind w:left="1980" w:hanging="480"/>
      </w:pPr>
      <w:rPr>
        <w:rFonts w:ascii="Times New Roman" w:hAnsi="Times New Roman" w:cs="Times New Roman"/>
      </w:rPr>
    </w:lvl>
    <w:lvl w:ilvl="3">
      <w:start w:val="1"/>
      <w:numFmt w:val="decimal"/>
      <w:lvlText w:val="%4."/>
      <w:lvlJc w:val="left"/>
      <w:pPr>
        <w:tabs>
          <w:tab w:val="num" w:pos="2460"/>
        </w:tabs>
        <w:ind w:left="2460" w:hanging="480"/>
      </w:pPr>
      <w:rPr>
        <w:rFonts w:ascii="Times New Roman" w:hAnsi="Times New Roman" w:cs="Times New Roman"/>
      </w:rPr>
    </w:lvl>
    <w:lvl w:ilvl="4">
      <w:start w:val="1"/>
      <w:numFmt w:val="ideographTraditional"/>
      <w:lvlText w:val="%5、"/>
      <w:lvlJc w:val="left"/>
      <w:pPr>
        <w:tabs>
          <w:tab w:val="num" w:pos="2940"/>
        </w:tabs>
        <w:ind w:left="2940" w:hanging="480"/>
      </w:pPr>
      <w:rPr>
        <w:rFonts w:ascii="Times New Roman" w:hAnsi="Times New Roman" w:cs="Times New Roman"/>
      </w:rPr>
    </w:lvl>
    <w:lvl w:ilvl="5">
      <w:start w:val="1"/>
      <w:numFmt w:val="lowerRoman"/>
      <w:lvlText w:val="%6."/>
      <w:lvlJc w:val="right"/>
      <w:pPr>
        <w:tabs>
          <w:tab w:val="num" w:pos="3420"/>
        </w:tabs>
        <w:ind w:left="3420" w:hanging="480"/>
      </w:pPr>
      <w:rPr>
        <w:rFonts w:ascii="Times New Roman" w:hAnsi="Times New Roman" w:cs="Times New Roman"/>
      </w:rPr>
    </w:lvl>
    <w:lvl w:ilvl="6">
      <w:start w:val="1"/>
      <w:numFmt w:val="decimal"/>
      <w:lvlText w:val="%7."/>
      <w:lvlJc w:val="left"/>
      <w:pPr>
        <w:tabs>
          <w:tab w:val="num" w:pos="3900"/>
        </w:tabs>
        <w:ind w:left="3900" w:hanging="480"/>
      </w:pPr>
      <w:rPr>
        <w:rFonts w:ascii="Times New Roman" w:hAnsi="Times New Roman" w:cs="Times New Roman"/>
      </w:rPr>
    </w:lvl>
    <w:lvl w:ilvl="7">
      <w:start w:val="1"/>
      <w:numFmt w:val="ideographTraditional"/>
      <w:lvlText w:val="%8、"/>
      <w:lvlJc w:val="left"/>
      <w:pPr>
        <w:tabs>
          <w:tab w:val="num" w:pos="4380"/>
        </w:tabs>
        <w:ind w:left="4380" w:hanging="480"/>
      </w:pPr>
      <w:rPr>
        <w:rFonts w:ascii="Times New Roman" w:hAnsi="Times New Roman" w:cs="Times New Roman"/>
      </w:rPr>
    </w:lvl>
    <w:lvl w:ilvl="8">
      <w:start w:val="1"/>
      <w:numFmt w:val="lowerRoman"/>
      <w:lvlText w:val="%9."/>
      <w:lvlJc w:val="right"/>
      <w:pPr>
        <w:tabs>
          <w:tab w:val="num" w:pos="4860"/>
        </w:tabs>
        <w:ind w:left="4860" w:hanging="480"/>
      </w:pPr>
      <w:rPr>
        <w:rFonts w:ascii="Times New Roman" w:hAnsi="Times New Roman" w:cs="Times New Roman"/>
      </w:rPr>
    </w:lvl>
  </w:abstractNum>
  <w:abstractNum w:abstractNumId="8">
    <w:nsid w:val="77B236BB"/>
    <w:multiLevelType w:val="hybridMultilevel"/>
    <w:tmpl w:val="8A789386"/>
    <w:lvl w:ilvl="0" w:tplc="EEB4F82E">
      <w:start w:val="1"/>
      <w:numFmt w:val="decimal"/>
      <w:lvlText w:val="%1."/>
      <w:lvlJc w:val="left"/>
      <w:pPr>
        <w:tabs>
          <w:tab w:val="num" w:pos="960"/>
        </w:tabs>
        <w:ind w:left="960"/>
      </w:pPr>
      <w:rPr>
        <w:rFonts w:ascii="Times New Roman" w:hAnsi="Times New Roman" w:cs="Times New Roman" w:hint="eastAsia"/>
      </w:rPr>
    </w:lvl>
    <w:lvl w:ilvl="1" w:tplc="04090019">
      <w:start w:val="1"/>
      <w:numFmt w:val="ideographTraditional"/>
      <w:lvlText w:val="%2、"/>
      <w:lvlJc w:val="left"/>
      <w:pPr>
        <w:tabs>
          <w:tab w:val="num" w:pos="1920"/>
        </w:tabs>
        <w:ind w:left="1920" w:hanging="480"/>
      </w:pPr>
      <w:rPr>
        <w:rFonts w:ascii="Times New Roman" w:hAnsi="Times New Roman" w:cs="Times New Roman"/>
      </w:rPr>
    </w:lvl>
    <w:lvl w:ilvl="2" w:tplc="0409001B">
      <w:start w:val="1"/>
      <w:numFmt w:val="lowerRoman"/>
      <w:lvlText w:val="%3."/>
      <w:lvlJc w:val="right"/>
      <w:pPr>
        <w:tabs>
          <w:tab w:val="num" w:pos="2400"/>
        </w:tabs>
        <w:ind w:left="2400" w:hanging="480"/>
      </w:pPr>
      <w:rPr>
        <w:rFonts w:ascii="Times New Roman" w:hAnsi="Times New Roman" w:cs="Times New Roman"/>
      </w:rPr>
    </w:lvl>
    <w:lvl w:ilvl="3" w:tplc="0409000F">
      <w:start w:val="1"/>
      <w:numFmt w:val="decimal"/>
      <w:lvlText w:val="%4."/>
      <w:lvlJc w:val="left"/>
      <w:pPr>
        <w:tabs>
          <w:tab w:val="num" w:pos="2880"/>
        </w:tabs>
        <w:ind w:left="2880" w:hanging="480"/>
      </w:pPr>
      <w:rPr>
        <w:rFonts w:ascii="Times New Roman" w:hAnsi="Times New Roman" w:cs="Times New Roman"/>
      </w:rPr>
    </w:lvl>
    <w:lvl w:ilvl="4" w:tplc="04090019">
      <w:start w:val="1"/>
      <w:numFmt w:val="ideographTraditional"/>
      <w:lvlText w:val="%5、"/>
      <w:lvlJc w:val="left"/>
      <w:pPr>
        <w:tabs>
          <w:tab w:val="num" w:pos="3360"/>
        </w:tabs>
        <w:ind w:left="3360" w:hanging="480"/>
      </w:pPr>
      <w:rPr>
        <w:rFonts w:ascii="Times New Roman" w:hAnsi="Times New Roman" w:cs="Times New Roman"/>
      </w:rPr>
    </w:lvl>
    <w:lvl w:ilvl="5" w:tplc="0409001B">
      <w:start w:val="1"/>
      <w:numFmt w:val="lowerRoman"/>
      <w:lvlText w:val="%6."/>
      <w:lvlJc w:val="right"/>
      <w:pPr>
        <w:tabs>
          <w:tab w:val="num" w:pos="3840"/>
        </w:tabs>
        <w:ind w:left="3840" w:hanging="480"/>
      </w:pPr>
      <w:rPr>
        <w:rFonts w:ascii="Times New Roman" w:hAnsi="Times New Roman" w:cs="Times New Roman"/>
      </w:rPr>
    </w:lvl>
    <w:lvl w:ilvl="6" w:tplc="0409000F">
      <w:start w:val="1"/>
      <w:numFmt w:val="decimal"/>
      <w:lvlText w:val="%7."/>
      <w:lvlJc w:val="left"/>
      <w:pPr>
        <w:tabs>
          <w:tab w:val="num" w:pos="4320"/>
        </w:tabs>
        <w:ind w:left="4320" w:hanging="480"/>
      </w:pPr>
      <w:rPr>
        <w:rFonts w:ascii="Times New Roman" w:hAnsi="Times New Roman" w:cs="Times New Roman"/>
      </w:rPr>
    </w:lvl>
    <w:lvl w:ilvl="7" w:tplc="04090019">
      <w:start w:val="1"/>
      <w:numFmt w:val="ideographTraditional"/>
      <w:lvlText w:val="%8、"/>
      <w:lvlJc w:val="left"/>
      <w:pPr>
        <w:tabs>
          <w:tab w:val="num" w:pos="4800"/>
        </w:tabs>
        <w:ind w:left="4800" w:hanging="480"/>
      </w:pPr>
      <w:rPr>
        <w:rFonts w:ascii="Times New Roman" w:hAnsi="Times New Roman" w:cs="Times New Roman"/>
      </w:rPr>
    </w:lvl>
    <w:lvl w:ilvl="8" w:tplc="0409001B">
      <w:start w:val="1"/>
      <w:numFmt w:val="lowerRoman"/>
      <w:lvlText w:val="%9."/>
      <w:lvlJc w:val="right"/>
      <w:pPr>
        <w:tabs>
          <w:tab w:val="num" w:pos="5280"/>
        </w:tabs>
        <w:ind w:left="5280" w:hanging="480"/>
      </w:pPr>
      <w:rPr>
        <w:rFonts w:ascii="Times New Roman" w:hAnsi="Times New Roman" w:cs="Times New Roman"/>
      </w:rPr>
    </w:lvl>
  </w:abstractNum>
  <w:num w:numId="1">
    <w:abstractNumId w:val="6"/>
  </w:num>
  <w:num w:numId="2">
    <w:abstractNumId w:val="8"/>
  </w:num>
  <w:num w:numId="3">
    <w:abstractNumId w:val="5"/>
  </w:num>
  <w:num w:numId="4">
    <w:abstractNumId w:val="2"/>
  </w:num>
  <w:num w:numId="5">
    <w:abstractNumId w:val="4"/>
  </w:num>
  <w:num w:numId="6">
    <w:abstractNumId w:val="1"/>
  </w:num>
  <w:num w:numId="7">
    <w:abstractNumId w:val="7"/>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80"/>
  <w:doNotHyphenateCaps/>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41C4"/>
    <w:rsid w:val="00001A4F"/>
    <w:rsid w:val="00007EE6"/>
    <w:rsid w:val="000158EB"/>
    <w:rsid w:val="000274BB"/>
    <w:rsid w:val="00031C58"/>
    <w:rsid w:val="00037895"/>
    <w:rsid w:val="00047E76"/>
    <w:rsid w:val="000504BB"/>
    <w:rsid w:val="0005160E"/>
    <w:rsid w:val="00061106"/>
    <w:rsid w:val="00076FDF"/>
    <w:rsid w:val="00077933"/>
    <w:rsid w:val="0008091B"/>
    <w:rsid w:val="00083C01"/>
    <w:rsid w:val="00085679"/>
    <w:rsid w:val="00086150"/>
    <w:rsid w:val="00087BAD"/>
    <w:rsid w:val="00090336"/>
    <w:rsid w:val="00095B54"/>
    <w:rsid w:val="000A1CDD"/>
    <w:rsid w:val="000A29F0"/>
    <w:rsid w:val="000A6F91"/>
    <w:rsid w:val="000B01F6"/>
    <w:rsid w:val="000B0465"/>
    <w:rsid w:val="000C0F2F"/>
    <w:rsid w:val="000C2B92"/>
    <w:rsid w:val="000C5375"/>
    <w:rsid w:val="000D635D"/>
    <w:rsid w:val="000E1F2A"/>
    <w:rsid w:val="000F457A"/>
    <w:rsid w:val="000F4B12"/>
    <w:rsid w:val="0010202F"/>
    <w:rsid w:val="00110B13"/>
    <w:rsid w:val="00112022"/>
    <w:rsid w:val="0012479A"/>
    <w:rsid w:val="00126653"/>
    <w:rsid w:val="00141F78"/>
    <w:rsid w:val="001472BD"/>
    <w:rsid w:val="001474E5"/>
    <w:rsid w:val="00155554"/>
    <w:rsid w:val="001646C6"/>
    <w:rsid w:val="00166D5B"/>
    <w:rsid w:val="00174DCF"/>
    <w:rsid w:val="0018144B"/>
    <w:rsid w:val="00183588"/>
    <w:rsid w:val="001946D1"/>
    <w:rsid w:val="00197456"/>
    <w:rsid w:val="001A2B0C"/>
    <w:rsid w:val="001A5F26"/>
    <w:rsid w:val="001A67D6"/>
    <w:rsid w:val="001B7931"/>
    <w:rsid w:val="001C6DFA"/>
    <w:rsid w:val="001D3E5D"/>
    <w:rsid w:val="001D4B4A"/>
    <w:rsid w:val="001E3AD7"/>
    <w:rsid w:val="001E6B1C"/>
    <w:rsid w:val="001E7E2E"/>
    <w:rsid w:val="001F1966"/>
    <w:rsid w:val="0020247D"/>
    <w:rsid w:val="00221D3F"/>
    <w:rsid w:val="0022478C"/>
    <w:rsid w:val="00226B20"/>
    <w:rsid w:val="00226FCB"/>
    <w:rsid w:val="002359C7"/>
    <w:rsid w:val="002445EB"/>
    <w:rsid w:val="00250572"/>
    <w:rsid w:val="00251D00"/>
    <w:rsid w:val="002526A3"/>
    <w:rsid w:val="00252872"/>
    <w:rsid w:val="00253496"/>
    <w:rsid w:val="00254840"/>
    <w:rsid w:val="002575AF"/>
    <w:rsid w:val="00265970"/>
    <w:rsid w:val="00271F1B"/>
    <w:rsid w:val="00295685"/>
    <w:rsid w:val="002A1391"/>
    <w:rsid w:val="002A3F08"/>
    <w:rsid w:val="002B1BF4"/>
    <w:rsid w:val="002B35EE"/>
    <w:rsid w:val="002C126D"/>
    <w:rsid w:val="002D50C2"/>
    <w:rsid w:val="002E09C6"/>
    <w:rsid w:val="002E7D8E"/>
    <w:rsid w:val="002F51A6"/>
    <w:rsid w:val="00300912"/>
    <w:rsid w:val="003078F8"/>
    <w:rsid w:val="00311C40"/>
    <w:rsid w:val="00313635"/>
    <w:rsid w:val="00313A32"/>
    <w:rsid w:val="00314EC4"/>
    <w:rsid w:val="00335458"/>
    <w:rsid w:val="003442BE"/>
    <w:rsid w:val="0035200B"/>
    <w:rsid w:val="00353EC5"/>
    <w:rsid w:val="00363E13"/>
    <w:rsid w:val="00364145"/>
    <w:rsid w:val="00365F16"/>
    <w:rsid w:val="003676B0"/>
    <w:rsid w:val="00370BAF"/>
    <w:rsid w:val="003731F2"/>
    <w:rsid w:val="00376B2D"/>
    <w:rsid w:val="00377425"/>
    <w:rsid w:val="00392641"/>
    <w:rsid w:val="00397C81"/>
    <w:rsid w:val="00397FC3"/>
    <w:rsid w:val="003A0297"/>
    <w:rsid w:val="003A3067"/>
    <w:rsid w:val="003A4ED1"/>
    <w:rsid w:val="003A71E2"/>
    <w:rsid w:val="003B6489"/>
    <w:rsid w:val="003C030D"/>
    <w:rsid w:val="003D39F1"/>
    <w:rsid w:val="003D64AC"/>
    <w:rsid w:val="003E0A40"/>
    <w:rsid w:val="003F369F"/>
    <w:rsid w:val="003F36C7"/>
    <w:rsid w:val="003F5A8C"/>
    <w:rsid w:val="003F6A3E"/>
    <w:rsid w:val="003F6DBC"/>
    <w:rsid w:val="00400B2A"/>
    <w:rsid w:val="00402B51"/>
    <w:rsid w:val="00405A73"/>
    <w:rsid w:val="00406321"/>
    <w:rsid w:val="00406818"/>
    <w:rsid w:val="00413D7A"/>
    <w:rsid w:val="00414F45"/>
    <w:rsid w:val="00420A20"/>
    <w:rsid w:val="00440681"/>
    <w:rsid w:val="00440CD8"/>
    <w:rsid w:val="0044312F"/>
    <w:rsid w:val="00443232"/>
    <w:rsid w:val="00454B74"/>
    <w:rsid w:val="004552C7"/>
    <w:rsid w:val="004609DB"/>
    <w:rsid w:val="00463D11"/>
    <w:rsid w:val="0046522C"/>
    <w:rsid w:val="00476E85"/>
    <w:rsid w:val="0048006F"/>
    <w:rsid w:val="00484D35"/>
    <w:rsid w:val="00491EDA"/>
    <w:rsid w:val="00492F65"/>
    <w:rsid w:val="004938BE"/>
    <w:rsid w:val="004B0891"/>
    <w:rsid w:val="004B79CD"/>
    <w:rsid w:val="004C0348"/>
    <w:rsid w:val="004C6D01"/>
    <w:rsid w:val="004D0406"/>
    <w:rsid w:val="004D1AF3"/>
    <w:rsid w:val="004E14E2"/>
    <w:rsid w:val="004E1E20"/>
    <w:rsid w:val="004E2E60"/>
    <w:rsid w:val="004E377B"/>
    <w:rsid w:val="004F7570"/>
    <w:rsid w:val="005257DF"/>
    <w:rsid w:val="00525D49"/>
    <w:rsid w:val="00526718"/>
    <w:rsid w:val="0053130B"/>
    <w:rsid w:val="00531E57"/>
    <w:rsid w:val="005339D8"/>
    <w:rsid w:val="00535A18"/>
    <w:rsid w:val="005366B2"/>
    <w:rsid w:val="005373D4"/>
    <w:rsid w:val="00542E8D"/>
    <w:rsid w:val="00546ED5"/>
    <w:rsid w:val="0055633F"/>
    <w:rsid w:val="00556D95"/>
    <w:rsid w:val="00563FD1"/>
    <w:rsid w:val="0056423F"/>
    <w:rsid w:val="005715F2"/>
    <w:rsid w:val="0057531A"/>
    <w:rsid w:val="00580A42"/>
    <w:rsid w:val="005840D9"/>
    <w:rsid w:val="00591117"/>
    <w:rsid w:val="00591E52"/>
    <w:rsid w:val="00593482"/>
    <w:rsid w:val="005934FB"/>
    <w:rsid w:val="00596B59"/>
    <w:rsid w:val="005A4BC6"/>
    <w:rsid w:val="005B14D7"/>
    <w:rsid w:val="005B2789"/>
    <w:rsid w:val="005B2837"/>
    <w:rsid w:val="005B3264"/>
    <w:rsid w:val="005B3465"/>
    <w:rsid w:val="005B7DB5"/>
    <w:rsid w:val="005C1AB3"/>
    <w:rsid w:val="005C3630"/>
    <w:rsid w:val="005C63BE"/>
    <w:rsid w:val="005C6808"/>
    <w:rsid w:val="005F4CC8"/>
    <w:rsid w:val="00604988"/>
    <w:rsid w:val="00607918"/>
    <w:rsid w:val="00612818"/>
    <w:rsid w:val="006134C9"/>
    <w:rsid w:val="00613F3D"/>
    <w:rsid w:val="00614E7D"/>
    <w:rsid w:val="00627078"/>
    <w:rsid w:val="00627945"/>
    <w:rsid w:val="0063104E"/>
    <w:rsid w:val="006329DF"/>
    <w:rsid w:val="006371A8"/>
    <w:rsid w:val="00637F3A"/>
    <w:rsid w:val="00646D1B"/>
    <w:rsid w:val="006512D2"/>
    <w:rsid w:val="00662F5D"/>
    <w:rsid w:val="006638EA"/>
    <w:rsid w:val="0066740E"/>
    <w:rsid w:val="00674AF9"/>
    <w:rsid w:val="00674EFA"/>
    <w:rsid w:val="00677B17"/>
    <w:rsid w:val="0068418B"/>
    <w:rsid w:val="006934FA"/>
    <w:rsid w:val="0069417F"/>
    <w:rsid w:val="00696644"/>
    <w:rsid w:val="00697A40"/>
    <w:rsid w:val="006A02ED"/>
    <w:rsid w:val="006A1F1A"/>
    <w:rsid w:val="006A38AE"/>
    <w:rsid w:val="006A62C7"/>
    <w:rsid w:val="006B4394"/>
    <w:rsid w:val="006C749F"/>
    <w:rsid w:val="006D50F9"/>
    <w:rsid w:val="006F161C"/>
    <w:rsid w:val="006F2350"/>
    <w:rsid w:val="006F3AC4"/>
    <w:rsid w:val="006F597C"/>
    <w:rsid w:val="00701B5C"/>
    <w:rsid w:val="00705C7C"/>
    <w:rsid w:val="007204B6"/>
    <w:rsid w:val="00725854"/>
    <w:rsid w:val="007259AD"/>
    <w:rsid w:val="00725F6F"/>
    <w:rsid w:val="0073420D"/>
    <w:rsid w:val="00734449"/>
    <w:rsid w:val="00742F6C"/>
    <w:rsid w:val="00747D92"/>
    <w:rsid w:val="007556D9"/>
    <w:rsid w:val="0076231F"/>
    <w:rsid w:val="0076564B"/>
    <w:rsid w:val="0076715D"/>
    <w:rsid w:val="007C3564"/>
    <w:rsid w:val="007C4C82"/>
    <w:rsid w:val="007C4D9B"/>
    <w:rsid w:val="007C63E6"/>
    <w:rsid w:val="007C77AF"/>
    <w:rsid w:val="007C7B85"/>
    <w:rsid w:val="007D5054"/>
    <w:rsid w:val="007E0ED6"/>
    <w:rsid w:val="007E41AF"/>
    <w:rsid w:val="00813E62"/>
    <w:rsid w:val="00832A81"/>
    <w:rsid w:val="00836EBB"/>
    <w:rsid w:val="00837189"/>
    <w:rsid w:val="00842A50"/>
    <w:rsid w:val="00845273"/>
    <w:rsid w:val="00853D60"/>
    <w:rsid w:val="00854837"/>
    <w:rsid w:val="00855347"/>
    <w:rsid w:val="008621D8"/>
    <w:rsid w:val="00863BA2"/>
    <w:rsid w:val="008756DD"/>
    <w:rsid w:val="00875BC1"/>
    <w:rsid w:val="008764D8"/>
    <w:rsid w:val="00881FCA"/>
    <w:rsid w:val="00884803"/>
    <w:rsid w:val="0088495D"/>
    <w:rsid w:val="008871C8"/>
    <w:rsid w:val="008959E0"/>
    <w:rsid w:val="008B4ACD"/>
    <w:rsid w:val="008C1FE9"/>
    <w:rsid w:val="008C2F31"/>
    <w:rsid w:val="008C6007"/>
    <w:rsid w:val="008C61FE"/>
    <w:rsid w:val="008E13EB"/>
    <w:rsid w:val="008E4F59"/>
    <w:rsid w:val="008F00EB"/>
    <w:rsid w:val="00904EF6"/>
    <w:rsid w:val="009102E7"/>
    <w:rsid w:val="00913081"/>
    <w:rsid w:val="00920B21"/>
    <w:rsid w:val="009230B9"/>
    <w:rsid w:val="00925EB3"/>
    <w:rsid w:val="00934130"/>
    <w:rsid w:val="009376B4"/>
    <w:rsid w:val="00941E54"/>
    <w:rsid w:val="0094312F"/>
    <w:rsid w:val="00946251"/>
    <w:rsid w:val="00951C82"/>
    <w:rsid w:val="00952406"/>
    <w:rsid w:val="009524F2"/>
    <w:rsid w:val="009545B2"/>
    <w:rsid w:val="0095663C"/>
    <w:rsid w:val="009650AA"/>
    <w:rsid w:val="0099078D"/>
    <w:rsid w:val="009A0B31"/>
    <w:rsid w:val="009A4190"/>
    <w:rsid w:val="009D1192"/>
    <w:rsid w:val="009D19CA"/>
    <w:rsid w:val="009D6F8F"/>
    <w:rsid w:val="009E1F3F"/>
    <w:rsid w:val="009E5965"/>
    <w:rsid w:val="009F61D9"/>
    <w:rsid w:val="00A075BF"/>
    <w:rsid w:val="00A31791"/>
    <w:rsid w:val="00A326C5"/>
    <w:rsid w:val="00A40FF8"/>
    <w:rsid w:val="00A525B6"/>
    <w:rsid w:val="00A52DEB"/>
    <w:rsid w:val="00A5362F"/>
    <w:rsid w:val="00A55E5B"/>
    <w:rsid w:val="00A600AA"/>
    <w:rsid w:val="00A61BA1"/>
    <w:rsid w:val="00A662C2"/>
    <w:rsid w:val="00A80299"/>
    <w:rsid w:val="00A8075D"/>
    <w:rsid w:val="00A87F69"/>
    <w:rsid w:val="00A9005A"/>
    <w:rsid w:val="00A95360"/>
    <w:rsid w:val="00A95F6D"/>
    <w:rsid w:val="00AA25C8"/>
    <w:rsid w:val="00AA2FEE"/>
    <w:rsid w:val="00AA6910"/>
    <w:rsid w:val="00AD1F6D"/>
    <w:rsid w:val="00AD2B55"/>
    <w:rsid w:val="00AD44CC"/>
    <w:rsid w:val="00AE2206"/>
    <w:rsid w:val="00AE306F"/>
    <w:rsid w:val="00AE6644"/>
    <w:rsid w:val="00B06DB9"/>
    <w:rsid w:val="00B15B3E"/>
    <w:rsid w:val="00B16463"/>
    <w:rsid w:val="00B2073F"/>
    <w:rsid w:val="00B2194F"/>
    <w:rsid w:val="00B22AB5"/>
    <w:rsid w:val="00B2434B"/>
    <w:rsid w:val="00B25123"/>
    <w:rsid w:val="00B37A12"/>
    <w:rsid w:val="00B433CA"/>
    <w:rsid w:val="00B43FFD"/>
    <w:rsid w:val="00B4667F"/>
    <w:rsid w:val="00B50003"/>
    <w:rsid w:val="00B6078D"/>
    <w:rsid w:val="00B660B5"/>
    <w:rsid w:val="00B7115F"/>
    <w:rsid w:val="00B84202"/>
    <w:rsid w:val="00B936D4"/>
    <w:rsid w:val="00B94328"/>
    <w:rsid w:val="00BA0ED0"/>
    <w:rsid w:val="00BA1572"/>
    <w:rsid w:val="00BA3615"/>
    <w:rsid w:val="00BC0077"/>
    <w:rsid w:val="00BC09AB"/>
    <w:rsid w:val="00BC125D"/>
    <w:rsid w:val="00BC39C2"/>
    <w:rsid w:val="00BD0B37"/>
    <w:rsid w:val="00BD2AFF"/>
    <w:rsid w:val="00BD3AD3"/>
    <w:rsid w:val="00BD64E0"/>
    <w:rsid w:val="00BD7912"/>
    <w:rsid w:val="00BE47BE"/>
    <w:rsid w:val="00BE5CFA"/>
    <w:rsid w:val="00BF05DD"/>
    <w:rsid w:val="00BF16ED"/>
    <w:rsid w:val="00BF1FB1"/>
    <w:rsid w:val="00BF2E78"/>
    <w:rsid w:val="00C00FDA"/>
    <w:rsid w:val="00C021D3"/>
    <w:rsid w:val="00C16FE8"/>
    <w:rsid w:val="00C205AE"/>
    <w:rsid w:val="00C20AEA"/>
    <w:rsid w:val="00C22CBE"/>
    <w:rsid w:val="00C24AB1"/>
    <w:rsid w:val="00C275D6"/>
    <w:rsid w:val="00C35B39"/>
    <w:rsid w:val="00C3788D"/>
    <w:rsid w:val="00C42B97"/>
    <w:rsid w:val="00C44FB5"/>
    <w:rsid w:val="00C47265"/>
    <w:rsid w:val="00C562C6"/>
    <w:rsid w:val="00C66CF6"/>
    <w:rsid w:val="00C7242B"/>
    <w:rsid w:val="00C751CF"/>
    <w:rsid w:val="00C80CC6"/>
    <w:rsid w:val="00CA16BC"/>
    <w:rsid w:val="00CA7194"/>
    <w:rsid w:val="00CB1996"/>
    <w:rsid w:val="00CB4AEA"/>
    <w:rsid w:val="00CC37B9"/>
    <w:rsid w:val="00CC788D"/>
    <w:rsid w:val="00CD0F1B"/>
    <w:rsid w:val="00CF3DC7"/>
    <w:rsid w:val="00CF3F2E"/>
    <w:rsid w:val="00D01094"/>
    <w:rsid w:val="00D13EF9"/>
    <w:rsid w:val="00D145D4"/>
    <w:rsid w:val="00D16165"/>
    <w:rsid w:val="00D16A1F"/>
    <w:rsid w:val="00D30188"/>
    <w:rsid w:val="00D31B8D"/>
    <w:rsid w:val="00D55CFE"/>
    <w:rsid w:val="00D56F26"/>
    <w:rsid w:val="00D640EE"/>
    <w:rsid w:val="00D71507"/>
    <w:rsid w:val="00D76670"/>
    <w:rsid w:val="00D837D1"/>
    <w:rsid w:val="00D8438E"/>
    <w:rsid w:val="00D8515D"/>
    <w:rsid w:val="00D92AF7"/>
    <w:rsid w:val="00D95817"/>
    <w:rsid w:val="00D9725C"/>
    <w:rsid w:val="00DA3C5E"/>
    <w:rsid w:val="00DB35AF"/>
    <w:rsid w:val="00DB5DFB"/>
    <w:rsid w:val="00DC0299"/>
    <w:rsid w:val="00DC26AF"/>
    <w:rsid w:val="00DD03B4"/>
    <w:rsid w:val="00DE2BD7"/>
    <w:rsid w:val="00DE32A8"/>
    <w:rsid w:val="00DE7C1B"/>
    <w:rsid w:val="00DF3B30"/>
    <w:rsid w:val="00E01E06"/>
    <w:rsid w:val="00E04143"/>
    <w:rsid w:val="00E04811"/>
    <w:rsid w:val="00E10AF2"/>
    <w:rsid w:val="00E11C16"/>
    <w:rsid w:val="00E243AD"/>
    <w:rsid w:val="00E26401"/>
    <w:rsid w:val="00E3257C"/>
    <w:rsid w:val="00E33050"/>
    <w:rsid w:val="00E37439"/>
    <w:rsid w:val="00E41835"/>
    <w:rsid w:val="00E41FF2"/>
    <w:rsid w:val="00E46DAD"/>
    <w:rsid w:val="00E478F8"/>
    <w:rsid w:val="00E5385C"/>
    <w:rsid w:val="00E541C4"/>
    <w:rsid w:val="00E55748"/>
    <w:rsid w:val="00E72597"/>
    <w:rsid w:val="00E802F8"/>
    <w:rsid w:val="00E80CB3"/>
    <w:rsid w:val="00E85D9C"/>
    <w:rsid w:val="00E8607C"/>
    <w:rsid w:val="00E90B0F"/>
    <w:rsid w:val="00E958EE"/>
    <w:rsid w:val="00E9744F"/>
    <w:rsid w:val="00EB15F1"/>
    <w:rsid w:val="00EB4233"/>
    <w:rsid w:val="00EC095F"/>
    <w:rsid w:val="00EC3016"/>
    <w:rsid w:val="00EC67CD"/>
    <w:rsid w:val="00ED349C"/>
    <w:rsid w:val="00ED7CF2"/>
    <w:rsid w:val="00EE35B1"/>
    <w:rsid w:val="00EE61A4"/>
    <w:rsid w:val="00EF13BF"/>
    <w:rsid w:val="00EF1A88"/>
    <w:rsid w:val="00EF3344"/>
    <w:rsid w:val="00F05018"/>
    <w:rsid w:val="00F27F96"/>
    <w:rsid w:val="00F312A1"/>
    <w:rsid w:val="00F35B8E"/>
    <w:rsid w:val="00F42ADE"/>
    <w:rsid w:val="00F46F72"/>
    <w:rsid w:val="00F5023E"/>
    <w:rsid w:val="00F53537"/>
    <w:rsid w:val="00F56906"/>
    <w:rsid w:val="00F607C8"/>
    <w:rsid w:val="00F616A8"/>
    <w:rsid w:val="00F64E5A"/>
    <w:rsid w:val="00F71925"/>
    <w:rsid w:val="00F82DF1"/>
    <w:rsid w:val="00F8494B"/>
    <w:rsid w:val="00F84FF2"/>
    <w:rsid w:val="00F86E49"/>
    <w:rsid w:val="00F87248"/>
    <w:rsid w:val="00F97E57"/>
    <w:rsid w:val="00FB1220"/>
    <w:rsid w:val="00FB2EBE"/>
    <w:rsid w:val="00FB43AD"/>
    <w:rsid w:val="00FC2192"/>
    <w:rsid w:val="00FD0AA1"/>
    <w:rsid w:val="00FD36F8"/>
    <w:rsid w:val="00FE29B1"/>
    <w:rsid w:val="00FF7FC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lsdException w:name="header" w:unhideWhenUsed="0"/>
    <w:lsdException w:name="footer" w:unhideWhenUsed="0"/>
    <w:lsdException w:name="caption" w:uiPriority="35" w:qFormat="1"/>
    <w:lsdException w:name="annotation reference" w:unhideWhenUsed="0"/>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nhideWhenUsed="0"/>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rFonts w:ascii="Times New Roman" w:hAnsi="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snapToGrid w:val="0"/>
    </w:pPr>
    <w:rPr>
      <w:sz w:val="20"/>
      <w:szCs w:val="20"/>
    </w:rPr>
  </w:style>
  <w:style w:type="character" w:customStyle="1" w:styleId="a4">
    <w:name w:val="頁首 字元"/>
    <w:link w:val="a3"/>
    <w:uiPriority w:val="99"/>
    <w:semiHidden/>
    <w:rPr>
      <w:rFonts w:ascii="Times New Roman" w:eastAsia="新細明體" w:hAnsi="Times New Roman" w:cs="Times New Roman"/>
      <w:sz w:val="20"/>
      <w:szCs w:val="20"/>
    </w:rPr>
  </w:style>
  <w:style w:type="paragraph" w:styleId="a5">
    <w:name w:val="footer"/>
    <w:basedOn w:val="a"/>
    <w:link w:val="a6"/>
    <w:uiPriority w:val="99"/>
    <w:pPr>
      <w:tabs>
        <w:tab w:val="center" w:pos="4153"/>
        <w:tab w:val="right" w:pos="8306"/>
      </w:tabs>
      <w:snapToGrid w:val="0"/>
    </w:pPr>
    <w:rPr>
      <w:sz w:val="20"/>
      <w:szCs w:val="20"/>
    </w:rPr>
  </w:style>
  <w:style w:type="character" w:customStyle="1" w:styleId="a6">
    <w:name w:val="頁尾 字元"/>
    <w:link w:val="a5"/>
    <w:uiPriority w:val="99"/>
    <w:semiHidden/>
    <w:rPr>
      <w:rFonts w:ascii="Times New Roman" w:eastAsia="新細明體" w:hAnsi="Times New Roman" w:cs="Times New Roman"/>
      <w:sz w:val="20"/>
      <w:szCs w:val="20"/>
    </w:rPr>
  </w:style>
  <w:style w:type="character" w:styleId="a7">
    <w:name w:val="annotation reference"/>
    <w:uiPriority w:val="99"/>
    <w:rPr>
      <w:rFonts w:ascii="Times New Roman" w:hAnsi="Times New Roman" w:cs="Times New Roman"/>
      <w:sz w:val="18"/>
      <w:szCs w:val="18"/>
    </w:rPr>
  </w:style>
  <w:style w:type="paragraph" w:styleId="a8">
    <w:name w:val="annotation text"/>
    <w:basedOn w:val="a"/>
    <w:link w:val="a9"/>
    <w:uiPriority w:val="99"/>
  </w:style>
  <w:style w:type="character" w:customStyle="1" w:styleId="a9">
    <w:name w:val="註解文字 字元"/>
    <w:link w:val="a8"/>
    <w:uiPriority w:val="99"/>
    <w:semiHidden/>
    <w:rPr>
      <w:rFonts w:ascii="Times New Roman" w:eastAsia="新細明體" w:hAnsi="Times New Roman" w:cs="Times New Roman"/>
      <w:szCs w:val="24"/>
    </w:rPr>
  </w:style>
  <w:style w:type="paragraph" w:styleId="aa">
    <w:name w:val="annotation subject"/>
    <w:basedOn w:val="a8"/>
    <w:next w:val="a8"/>
    <w:link w:val="ab"/>
    <w:uiPriority w:val="99"/>
    <w:rPr>
      <w:b/>
      <w:bCs/>
    </w:rPr>
  </w:style>
  <w:style w:type="character" w:customStyle="1" w:styleId="ab">
    <w:name w:val="註解主旨 字元"/>
    <w:link w:val="aa"/>
    <w:uiPriority w:val="99"/>
    <w:semiHidden/>
    <w:rPr>
      <w:rFonts w:ascii="Times New Roman" w:eastAsia="新細明體" w:hAnsi="Times New Roman" w:cs="Times New Roman"/>
      <w:b/>
      <w:bCs/>
      <w:szCs w:val="24"/>
    </w:rPr>
  </w:style>
  <w:style w:type="paragraph" w:styleId="ac">
    <w:name w:val="Balloon Text"/>
    <w:basedOn w:val="a"/>
    <w:link w:val="ad"/>
    <w:uiPriority w:val="99"/>
    <w:rPr>
      <w:rFonts w:ascii="Arial" w:hAnsi="Arial" w:cs="Arial"/>
      <w:sz w:val="18"/>
      <w:szCs w:val="18"/>
    </w:rPr>
  </w:style>
  <w:style w:type="character" w:customStyle="1" w:styleId="ad">
    <w:name w:val="註解方塊文字 字元"/>
    <w:link w:val="ac"/>
    <w:uiPriority w:val="99"/>
    <w:semiHidden/>
    <w:rPr>
      <w:rFonts w:ascii="Cambria" w:eastAsia="新細明體" w:hAnsi="Cambria" w:cs="Times New Roman"/>
      <w:sz w:val="18"/>
      <w:szCs w:val="18"/>
    </w:rPr>
  </w:style>
  <w:style w:type="paragraph" w:styleId="ae">
    <w:name w:val="List Paragraph"/>
    <w:basedOn w:val="a"/>
    <w:uiPriority w:val="34"/>
    <w:qFormat/>
    <w:rsid w:val="00946251"/>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lsdException w:name="header" w:unhideWhenUsed="0"/>
    <w:lsdException w:name="footer" w:unhideWhenUsed="0"/>
    <w:lsdException w:name="caption" w:uiPriority="35" w:qFormat="1"/>
    <w:lsdException w:name="annotation reference" w:unhideWhenUsed="0"/>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nhideWhenUsed="0"/>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rFonts w:ascii="Times New Roman" w:hAnsi="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snapToGrid w:val="0"/>
    </w:pPr>
    <w:rPr>
      <w:sz w:val="20"/>
      <w:szCs w:val="20"/>
    </w:rPr>
  </w:style>
  <w:style w:type="character" w:customStyle="1" w:styleId="a4">
    <w:name w:val="頁首 字元"/>
    <w:link w:val="a3"/>
    <w:uiPriority w:val="99"/>
    <w:semiHidden/>
    <w:rPr>
      <w:rFonts w:ascii="Times New Roman" w:eastAsia="新細明體" w:hAnsi="Times New Roman" w:cs="Times New Roman"/>
      <w:sz w:val="20"/>
      <w:szCs w:val="20"/>
    </w:rPr>
  </w:style>
  <w:style w:type="paragraph" w:styleId="a5">
    <w:name w:val="footer"/>
    <w:basedOn w:val="a"/>
    <w:link w:val="a6"/>
    <w:uiPriority w:val="99"/>
    <w:pPr>
      <w:tabs>
        <w:tab w:val="center" w:pos="4153"/>
        <w:tab w:val="right" w:pos="8306"/>
      </w:tabs>
      <w:snapToGrid w:val="0"/>
    </w:pPr>
    <w:rPr>
      <w:sz w:val="20"/>
      <w:szCs w:val="20"/>
    </w:rPr>
  </w:style>
  <w:style w:type="character" w:customStyle="1" w:styleId="a6">
    <w:name w:val="頁尾 字元"/>
    <w:link w:val="a5"/>
    <w:uiPriority w:val="99"/>
    <w:semiHidden/>
    <w:rPr>
      <w:rFonts w:ascii="Times New Roman" w:eastAsia="新細明體" w:hAnsi="Times New Roman" w:cs="Times New Roman"/>
      <w:sz w:val="20"/>
      <w:szCs w:val="20"/>
    </w:rPr>
  </w:style>
  <w:style w:type="character" w:styleId="a7">
    <w:name w:val="annotation reference"/>
    <w:uiPriority w:val="99"/>
    <w:rPr>
      <w:rFonts w:ascii="Times New Roman" w:hAnsi="Times New Roman" w:cs="Times New Roman"/>
      <w:sz w:val="18"/>
      <w:szCs w:val="18"/>
    </w:rPr>
  </w:style>
  <w:style w:type="paragraph" w:styleId="a8">
    <w:name w:val="annotation text"/>
    <w:basedOn w:val="a"/>
    <w:link w:val="a9"/>
    <w:uiPriority w:val="99"/>
  </w:style>
  <w:style w:type="character" w:customStyle="1" w:styleId="a9">
    <w:name w:val="註解文字 字元"/>
    <w:link w:val="a8"/>
    <w:uiPriority w:val="99"/>
    <w:semiHidden/>
    <w:rPr>
      <w:rFonts w:ascii="Times New Roman" w:eastAsia="新細明體" w:hAnsi="Times New Roman" w:cs="Times New Roman"/>
      <w:szCs w:val="24"/>
    </w:rPr>
  </w:style>
  <w:style w:type="paragraph" w:styleId="aa">
    <w:name w:val="annotation subject"/>
    <w:basedOn w:val="a8"/>
    <w:next w:val="a8"/>
    <w:link w:val="ab"/>
    <w:uiPriority w:val="99"/>
    <w:rPr>
      <w:b/>
      <w:bCs/>
    </w:rPr>
  </w:style>
  <w:style w:type="character" w:customStyle="1" w:styleId="ab">
    <w:name w:val="註解主旨 字元"/>
    <w:link w:val="aa"/>
    <w:uiPriority w:val="99"/>
    <w:semiHidden/>
    <w:rPr>
      <w:rFonts w:ascii="Times New Roman" w:eastAsia="新細明體" w:hAnsi="Times New Roman" w:cs="Times New Roman"/>
      <w:b/>
      <w:bCs/>
      <w:szCs w:val="24"/>
    </w:rPr>
  </w:style>
  <w:style w:type="paragraph" w:styleId="ac">
    <w:name w:val="Balloon Text"/>
    <w:basedOn w:val="a"/>
    <w:link w:val="ad"/>
    <w:uiPriority w:val="99"/>
    <w:rPr>
      <w:rFonts w:ascii="Arial" w:hAnsi="Arial" w:cs="Arial"/>
      <w:sz w:val="18"/>
      <w:szCs w:val="18"/>
    </w:rPr>
  </w:style>
  <w:style w:type="character" w:customStyle="1" w:styleId="ad">
    <w:name w:val="註解方塊文字 字元"/>
    <w:link w:val="ac"/>
    <w:uiPriority w:val="99"/>
    <w:semiHidden/>
    <w:rPr>
      <w:rFonts w:ascii="Cambria" w:eastAsia="新細明體" w:hAnsi="Cambria" w:cs="Times New Roman"/>
      <w:sz w:val="18"/>
      <w:szCs w:val="18"/>
    </w:rPr>
  </w:style>
  <w:style w:type="paragraph" w:styleId="ae">
    <w:name w:val="List Paragraph"/>
    <w:basedOn w:val="a"/>
    <w:uiPriority w:val="34"/>
    <w:qFormat/>
    <w:rsid w:val="00946251"/>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294944">
      <w:bodyDiv w:val="1"/>
      <w:marLeft w:val="0"/>
      <w:marRight w:val="0"/>
      <w:marTop w:val="0"/>
      <w:marBottom w:val="0"/>
      <w:divBdr>
        <w:top w:val="none" w:sz="0" w:space="0" w:color="auto"/>
        <w:left w:val="none" w:sz="0" w:space="0" w:color="auto"/>
        <w:bottom w:val="none" w:sz="0" w:space="0" w:color="auto"/>
        <w:right w:val="none" w:sz="0" w:space="0" w:color="auto"/>
      </w:divBdr>
    </w:div>
    <w:div w:id="1614676137">
      <w:bodyDiv w:val="1"/>
      <w:marLeft w:val="0"/>
      <w:marRight w:val="0"/>
      <w:marTop w:val="0"/>
      <w:marBottom w:val="0"/>
      <w:divBdr>
        <w:top w:val="none" w:sz="0" w:space="0" w:color="auto"/>
        <w:left w:val="none" w:sz="0" w:space="0" w:color="auto"/>
        <w:bottom w:val="none" w:sz="0" w:space="0" w:color="auto"/>
        <w:right w:val="none" w:sz="0" w:space="0" w:color="auto"/>
      </w:divBdr>
    </w:div>
    <w:div w:id="1633711185">
      <w:bodyDiv w:val="1"/>
      <w:marLeft w:val="0"/>
      <w:marRight w:val="0"/>
      <w:marTop w:val="0"/>
      <w:marBottom w:val="0"/>
      <w:divBdr>
        <w:top w:val="none" w:sz="0" w:space="0" w:color="auto"/>
        <w:left w:val="none" w:sz="0" w:space="0" w:color="auto"/>
        <w:bottom w:val="none" w:sz="0" w:space="0" w:color="auto"/>
        <w:right w:val="none" w:sz="0" w:space="0" w:color="auto"/>
      </w:divBdr>
    </w:div>
    <w:div w:id="1657953427">
      <w:bodyDiv w:val="1"/>
      <w:marLeft w:val="0"/>
      <w:marRight w:val="0"/>
      <w:marTop w:val="0"/>
      <w:marBottom w:val="0"/>
      <w:divBdr>
        <w:top w:val="none" w:sz="0" w:space="0" w:color="auto"/>
        <w:left w:val="none" w:sz="0" w:space="0" w:color="auto"/>
        <w:bottom w:val="none" w:sz="0" w:space="0" w:color="auto"/>
        <w:right w:val="none" w:sz="0" w:space="0" w:color="auto"/>
      </w:divBdr>
    </w:div>
    <w:div w:id="1658222148">
      <w:bodyDiv w:val="1"/>
      <w:marLeft w:val="0"/>
      <w:marRight w:val="0"/>
      <w:marTop w:val="0"/>
      <w:marBottom w:val="0"/>
      <w:divBdr>
        <w:top w:val="none" w:sz="0" w:space="0" w:color="auto"/>
        <w:left w:val="none" w:sz="0" w:space="0" w:color="auto"/>
        <w:bottom w:val="none" w:sz="0" w:space="0" w:color="auto"/>
        <w:right w:val="none" w:sz="0" w:space="0" w:color="auto"/>
      </w:divBdr>
    </w:div>
    <w:div w:id="194099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B81C9-C35F-4270-BB40-E0ACF0EDD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737</Words>
  <Characters>4207</Characters>
  <Application>Microsoft Office Word</Application>
  <DocSecurity>0</DocSecurity>
  <Lines>35</Lines>
  <Paragraphs>9</Paragraphs>
  <ScaleCrop>false</ScaleCrop>
  <Company>國道高速公路局</Company>
  <LinksUpToDate>false</LinksUpToDate>
  <CharactersWithSpaces>4935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一、業務計畫實施績效：</dc:title>
  <dc:creator>高公局</dc:creator>
  <cp:lastModifiedBy>user</cp:lastModifiedBy>
  <cp:revision>2</cp:revision>
  <cp:lastPrinted>2016-02-22T07:24:00Z</cp:lastPrinted>
  <dcterms:created xsi:type="dcterms:W3CDTF">2017-09-01T06:39:00Z</dcterms:created>
  <dcterms:modified xsi:type="dcterms:W3CDTF">2017-09-01T06:39:00Z</dcterms:modified>
</cp:coreProperties>
</file>